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693B5" w14:textId="77777777" w:rsidR="008170B1" w:rsidRDefault="008170B1" w:rsidP="008D6879">
      <w:pPr>
        <w:tabs>
          <w:tab w:val="left" w:pos="900"/>
          <w:tab w:val="left" w:pos="1080"/>
          <w:tab w:val="left" w:pos="8460"/>
        </w:tabs>
        <w:spacing w:after="48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w:t>
      </w:r>
      <w:r w:rsidRPr="004A51EB">
        <w:rPr>
          <w:rFonts w:ascii="Times New Roman" w:eastAsia="Times New Roman" w:hAnsi="Times New Roman"/>
          <w:b/>
          <w:bCs/>
          <w:sz w:val="24"/>
          <w:szCs w:val="24"/>
          <w:lang w:val="az-Latn-AZ" w:eastAsia="ru-RU"/>
        </w:rPr>
        <w:t>KA</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 xml:space="preserve"> ELM</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TƏDQ</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 xml:space="preserve">QATLARIN </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ƏLAQƏLƏND</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R</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LMƏS</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 xml:space="preserve"> ŞURASI</w:t>
      </w:r>
    </w:p>
    <w:tbl>
      <w:tblPr>
        <w:tblStyle w:val="TableGrid"/>
        <w:tblW w:w="9538" w:type="dxa"/>
        <w:tblLook w:val="04A0" w:firstRow="1" w:lastRow="0" w:firstColumn="1" w:lastColumn="0" w:noHBand="0" w:noVBand="1"/>
      </w:tblPr>
      <w:tblGrid>
        <w:gridCol w:w="2628"/>
        <w:gridCol w:w="6910"/>
      </w:tblGrid>
      <w:tr w:rsidR="0026454F" w:rsidRPr="0026454F" w14:paraId="6BCA0098" w14:textId="77777777" w:rsidTr="00F577CC">
        <w:tc>
          <w:tcPr>
            <w:tcW w:w="2628" w:type="dxa"/>
            <w:tcBorders>
              <w:top w:val="dotted" w:sz="4" w:space="0" w:color="auto"/>
              <w:left w:val="dotted" w:sz="4" w:space="0" w:color="auto"/>
              <w:bottom w:val="dotted" w:sz="4" w:space="0" w:color="auto"/>
              <w:right w:val="dotted" w:sz="4" w:space="0" w:color="auto"/>
            </w:tcBorders>
          </w:tcPr>
          <w:p w14:paraId="272D6158" w14:textId="77777777" w:rsidR="0026454F" w:rsidRPr="003370EC" w:rsidRDefault="0026454F" w:rsidP="0026454F">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12FC379A" w14:textId="77777777" w:rsidR="0026454F" w:rsidRPr="00F42DD4" w:rsidRDefault="0026454F" w:rsidP="0026454F">
            <w:pPr>
              <w:pBdr>
                <w:bar w:val="single" w:sz="2" w:color="auto"/>
              </w:pBdr>
              <w:jc w:val="center"/>
              <w:rPr>
                <w:rFonts w:ascii="Times New Roman" w:hAnsi="Times New Roman" w:cs="Times New Roman"/>
                <w:i/>
                <w:sz w:val="28"/>
                <w:szCs w:val="28"/>
              </w:rPr>
            </w:pPr>
            <w:r w:rsidRPr="00F42DD4">
              <w:rPr>
                <w:rFonts w:ascii="Times New Roman" w:hAnsi="Times New Roman" w:cs="Times New Roman"/>
                <w:i/>
                <w:sz w:val="28"/>
                <w:szCs w:val="28"/>
                <w:lang w:val="az-Latn-AZ"/>
              </w:rPr>
              <w:t>Azərbaycan Respublikası Səhiyyə Nazirliyi</w:t>
            </w:r>
          </w:p>
          <w:p w14:paraId="70EDBF1F" w14:textId="77777777" w:rsidR="0026454F" w:rsidRPr="00F42DD4" w:rsidRDefault="0026454F" w:rsidP="0026454F">
            <w:pPr>
              <w:pBdr>
                <w:bar w:val="single" w:sz="2" w:color="auto"/>
              </w:pBdr>
              <w:jc w:val="cente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Azərbaycan Tibb Universiteti</w:t>
            </w:r>
          </w:p>
        </w:tc>
      </w:tr>
      <w:tr w:rsidR="0026454F" w:rsidRPr="0026454F" w14:paraId="5C1BBCF0" w14:textId="77777777" w:rsidTr="00F577CC">
        <w:tc>
          <w:tcPr>
            <w:tcW w:w="2628" w:type="dxa"/>
            <w:tcBorders>
              <w:top w:val="dotted" w:sz="4" w:space="0" w:color="auto"/>
              <w:left w:val="dotted" w:sz="4" w:space="0" w:color="auto"/>
              <w:bottom w:val="dotted" w:sz="4" w:space="0" w:color="auto"/>
              <w:right w:val="dotted" w:sz="4" w:space="0" w:color="auto"/>
            </w:tcBorders>
          </w:tcPr>
          <w:p w14:paraId="3F85BCA2" w14:textId="77777777" w:rsidR="0026454F" w:rsidRPr="003370EC" w:rsidRDefault="0026454F" w:rsidP="0026454F">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08A25E9C" w14:textId="0542CA6A" w:rsidR="0026454F" w:rsidRPr="00F42DD4" w:rsidRDefault="0026454F" w:rsidP="00355A85">
            <w:pPr>
              <w:pBdr>
                <w:bar w:val="single" w:sz="2" w:color="auto"/>
              </w:pBdr>
              <w:jc w:val="cente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Tibb </w:t>
            </w:r>
            <w:r w:rsidR="00E43E7C" w:rsidRPr="00F42DD4">
              <w:rPr>
                <w:rFonts w:ascii="Times New Roman" w:hAnsi="Times New Roman" w:cs="Times New Roman"/>
                <w:i/>
                <w:sz w:val="28"/>
                <w:szCs w:val="28"/>
                <w:lang w:val="az-Latn-AZ"/>
              </w:rPr>
              <w:t xml:space="preserve">üzrə fəlsəfə doktoru </w:t>
            </w:r>
            <w:r w:rsidRPr="00F42DD4">
              <w:rPr>
                <w:rFonts w:ascii="Times New Roman" w:hAnsi="Times New Roman" w:cs="Times New Roman"/>
                <w:i/>
                <w:sz w:val="28"/>
                <w:szCs w:val="28"/>
                <w:lang w:val="az-Latn-AZ"/>
              </w:rPr>
              <w:t xml:space="preserve">  adını almaq üçün</w:t>
            </w:r>
          </w:p>
          <w:p w14:paraId="58142C49" w14:textId="77777777" w:rsidR="0026454F" w:rsidRPr="00F42DD4" w:rsidRDefault="0026454F" w:rsidP="00355A85">
            <w:pPr>
              <w:pBdr>
                <w:bar w:val="single" w:sz="2" w:color="auto"/>
              </w:pBdr>
              <w:jc w:val="cente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Dissertasiya işinin</w:t>
            </w:r>
          </w:p>
          <w:p w14:paraId="18F3CD68" w14:textId="77777777" w:rsidR="0026454F" w:rsidRPr="00F42DD4" w:rsidRDefault="0026454F" w:rsidP="00355A85">
            <w:pPr>
              <w:pBdr>
                <w:bar w:val="single" w:sz="2" w:color="auto"/>
              </w:pBdr>
              <w:jc w:val="center"/>
              <w:rPr>
                <w:rFonts w:ascii="Times New Roman" w:hAnsi="Times New Roman" w:cs="Times New Roman"/>
                <w:b/>
                <w:i/>
                <w:sz w:val="28"/>
                <w:szCs w:val="28"/>
                <w:lang w:val="az-Latn-AZ"/>
              </w:rPr>
            </w:pPr>
            <w:r w:rsidRPr="00F42DD4">
              <w:rPr>
                <w:rFonts w:ascii="Times New Roman" w:hAnsi="Times New Roman" w:cs="Times New Roman"/>
                <w:b/>
                <w:i/>
                <w:sz w:val="28"/>
                <w:szCs w:val="28"/>
                <w:lang w:val="az-Latn-AZ"/>
              </w:rPr>
              <w:t>ANNOTASİYASI</w:t>
            </w:r>
          </w:p>
        </w:tc>
      </w:tr>
      <w:tr w:rsidR="0026454F" w:rsidRPr="00C54500" w14:paraId="1CB7587F" w14:textId="77777777" w:rsidTr="00F577CC">
        <w:tc>
          <w:tcPr>
            <w:tcW w:w="2628" w:type="dxa"/>
            <w:tcBorders>
              <w:top w:val="dotted" w:sz="4" w:space="0" w:color="auto"/>
              <w:left w:val="dotted" w:sz="4" w:space="0" w:color="auto"/>
              <w:bottom w:val="dotted" w:sz="4" w:space="0" w:color="auto"/>
              <w:right w:val="dotted" w:sz="4" w:space="0" w:color="auto"/>
            </w:tcBorders>
          </w:tcPr>
          <w:p w14:paraId="2F2C18D5" w14:textId="77777777" w:rsidR="0026454F" w:rsidRPr="003370EC" w:rsidRDefault="0026454F" w:rsidP="0026454F">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Tədqiqat </w:t>
            </w:r>
            <w:r w:rsidRPr="003370EC">
              <w:rPr>
                <w:rFonts w:ascii="Times New Roman" w:hAnsi="Times New Roman" w:cs="Times New Roman"/>
                <w:b/>
                <w:i/>
                <w:sz w:val="28"/>
                <w:szCs w:val="28"/>
                <w:lang w:val="az-Latn-AZ"/>
              </w:rPr>
              <w:t>işinin adı</w:t>
            </w:r>
          </w:p>
        </w:tc>
        <w:tc>
          <w:tcPr>
            <w:tcW w:w="6910" w:type="dxa"/>
            <w:tcBorders>
              <w:top w:val="dotted" w:sz="4" w:space="0" w:color="auto"/>
              <w:left w:val="dotted" w:sz="4" w:space="0" w:color="auto"/>
              <w:bottom w:val="dotted" w:sz="4" w:space="0" w:color="auto"/>
              <w:right w:val="dotted" w:sz="4" w:space="0" w:color="auto"/>
            </w:tcBorders>
          </w:tcPr>
          <w:p w14:paraId="49C16E75" w14:textId="22CE776E" w:rsidR="0026454F" w:rsidRPr="00F42DD4" w:rsidRDefault="00664C70" w:rsidP="004740D0">
            <w:pPr>
              <w:rPr>
                <w:rFonts w:ascii="Times New Roman" w:hAnsi="Times New Roman" w:cs="Times New Roman"/>
                <w:i/>
                <w:sz w:val="28"/>
                <w:szCs w:val="28"/>
                <w:lang w:val="az-Latn-AZ"/>
              </w:rPr>
            </w:pPr>
            <w:r w:rsidRPr="00F42DD4">
              <w:rPr>
                <w:rFonts w:ascii="Times New Roman" w:eastAsia="Times New Roman" w:hAnsi="Times New Roman" w:cs="Times New Roman"/>
                <w:i/>
                <w:color w:val="000000"/>
                <w:sz w:val="28"/>
                <w:szCs w:val="28"/>
                <w:lang w:val="az-Latn-AZ"/>
              </w:rPr>
              <w:t>COVID-19 pnevmoniyası: radioloji spektri, dinamik və proqnostik radioloji meyarları</w:t>
            </w:r>
          </w:p>
        </w:tc>
      </w:tr>
      <w:tr w:rsidR="0026454F" w:rsidRPr="00355A85" w14:paraId="5AD08547" w14:textId="77777777" w:rsidTr="00F577CC">
        <w:tc>
          <w:tcPr>
            <w:tcW w:w="2628" w:type="dxa"/>
            <w:tcBorders>
              <w:top w:val="dotted" w:sz="4" w:space="0" w:color="auto"/>
              <w:left w:val="dotted" w:sz="4" w:space="0" w:color="auto"/>
              <w:bottom w:val="dotted" w:sz="4" w:space="0" w:color="auto"/>
              <w:right w:val="dotted" w:sz="4" w:space="0" w:color="auto"/>
            </w:tcBorders>
          </w:tcPr>
          <w:p w14:paraId="40CAB962" w14:textId="77777777" w:rsidR="0026454F" w:rsidRPr="003370EC" w:rsidRDefault="0026454F" w:rsidP="0026454F">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w:t>
            </w:r>
            <w:r w:rsidRPr="003370EC">
              <w:rPr>
                <w:rFonts w:ascii="Times New Roman" w:eastAsia="Times New Roman" w:hAnsi="Times New Roman" w:cs="Times New Roman"/>
                <w:b/>
                <w:i/>
                <w:sz w:val="28"/>
                <w:szCs w:val="28"/>
                <w:lang w:val="az-Latn-AZ" w:eastAsia="ru-RU"/>
              </w:rPr>
              <w:t xml:space="preserve"> 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3C36B5C0" w14:textId="77777777" w:rsidR="0026454F" w:rsidRPr="00F42DD4" w:rsidRDefault="0026454F" w:rsidP="0026454F">
            <w:pPr>
              <w:pBdr>
                <w:bar w:val="single" w:sz="2" w:color="auto"/>
              </w:pBdr>
              <w:ind w:left="-33"/>
              <w:jc w:val="center"/>
              <w:rPr>
                <w:rFonts w:ascii="Times New Roman" w:hAnsi="Times New Roman" w:cs="Times New Roman"/>
                <w:bCs/>
                <w:i/>
                <w:sz w:val="28"/>
                <w:szCs w:val="28"/>
                <w:lang w:val="az-Latn-AZ"/>
              </w:rPr>
            </w:pPr>
          </w:p>
          <w:p w14:paraId="19E755BA" w14:textId="77777777" w:rsidR="0026454F" w:rsidRPr="00F42DD4" w:rsidRDefault="00355A85" w:rsidP="0026454F">
            <w:pPr>
              <w:pBdr>
                <w:bar w:val="single" w:sz="2" w:color="auto"/>
              </w:pBdr>
              <w:ind w:left="-33"/>
              <w:jc w:val="center"/>
              <w:rPr>
                <w:rFonts w:ascii="Times New Roman" w:hAnsi="Times New Roman" w:cs="Times New Roman"/>
                <w:i/>
                <w:sz w:val="28"/>
                <w:szCs w:val="28"/>
                <w:lang w:val="az-Latn-AZ"/>
              </w:rPr>
            </w:pPr>
            <w:r w:rsidRPr="00F42DD4">
              <w:rPr>
                <w:rFonts w:ascii="Times New Roman" w:hAnsi="Times New Roman" w:cs="Times New Roman"/>
                <w:bCs/>
                <w:i/>
                <w:sz w:val="28"/>
                <w:szCs w:val="28"/>
                <w:lang w:val="az-Latn-AZ"/>
              </w:rPr>
              <w:t>COVİD 19 pnevmoniyasının diaqnostikası</w:t>
            </w:r>
          </w:p>
        </w:tc>
      </w:tr>
      <w:tr w:rsidR="0026454F" w:rsidRPr="0026454F" w14:paraId="235CEE79" w14:textId="77777777" w:rsidTr="00F577CC">
        <w:tc>
          <w:tcPr>
            <w:tcW w:w="2628" w:type="dxa"/>
            <w:tcBorders>
              <w:top w:val="dotted" w:sz="4" w:space="0" w:color="auto"/>
              <w:left w:val="dotted" w:sz="4" w:space="0" w:color="auto"/>
              <w:bottom w:val="dotted" w:sz="4" w:space="0" w:color="auto"/>
              <w:right w:val="dotted" w:sz="4" w:space="0" w:color="auto"/>
            </w:tcBorders>
          </w:tcPr>
          <w:p w14:paraId="0C95E44A" w14:textId="77777777" w:rsidR="0026454F" w:rsidRPr="003370EC" w:rsidRDefault="0026454F" w:rsidP="0026454F">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6D63A925" w14:textId="24BEC6D8" w:rsidR="0026454F" w:rsidRPr="00F42DD4" w:rsidRDefault="00980E84" w:rsidP="0026454F">
            <w:pPr>
              <w:pBdr>
                <w:bar w:val="single" w:sz="2" w:color="auto"/>
              </w:pBdr>
              <w:ind w:left="-33"/>
              <w:jc w:val="center"/>
              <w:rPr>
                <w:rFonts w:ascii="Times New Roman" w:hAnsi="Times New Roman" w:cs="Times New Roman"/>
                <w:i/>
                <w:sz w:val="28"/>
                <w:szCs w:val="28"/>
                <w:lang w:val="az-Latn-AZ"/>
              </w:rPr>
            </w:pPr>
            <w:r w:rsidRPr="00F42DD4">
              <w:rPr>
                <w:rFonts w:ascii="Times New Roman" w:eastAsia="Calibri" w:hAnsi="Times New Roman" w:cs="Times New Roman"/>
                <w:i/>
                <w:sz w:val="28"/>
                <w:szCs w:val="28"/>
              </w:rPr>
              <w:t xml:space="preserve">     </w:t>
            </w:r>
            <w:proofErr w:type="spellStart"/>
            <w:r w:rsidRPr="00F42DD4">
              <w:rPr>
                <w:rFonts w:ascii="Times New Roman" w:eastAsia="Calibri" w:hAnsi="Times New Roman" w:cs="Times New Roman"/>
                <w:i/>
                <w:sz w:val="28"/>
                <w:szCs w:val="28"/>
              </w:rPr>
              <w:t>Azərbaycan</w:t>
            </w:r>
            <w:proofErr w:type="spellEnd"/>
            <w:r w:rsidRPr="00F42DD4">
              <w:rPr>
                <w:rFonts w:ascii="Times New Roman" w:eastAsia="Calibri" w:hAnsi="Times New Roman" w:cs="Times New Roman"/>
                <w:i/>
                <w:sz w:val="28"/>
                <w:szCs w:val="28"/>
              </w:rPr>
              <w:t xml:space="preserve"> </w:t>
            </w:r>
            <w:proofErr w:type="spellStart"/>
            <w:r w:rsidRPr="00F42DD4">
              <w:rPr>
                <w:rFonts w:ascii="Times New Roman" w:eastAsia="Calibri" w:hAnsi="Times New Roman" w:cs="Times New Roman"/>
                <w:i/>
                <w:sz w:val="28"/>
                <w:szCs w:val="28"/>
              </w:rPr>
              <w:t>Tibb</w:t>
            </w:r>
            <w:proofErr w:type="spellEnd"/>
            <w:r w:rsidRPr="00F42DD4">
              <w:rPr>
                <w:rFonts w:ascii="Times New Roman" w:eastAsia="Calibri" w:hAnsi="Times New Roman" w:cs="Times New Roman"/>
                <w:i/>
                <w:sz w:val="28"/>
                <w:szCs w:val="28"/>
              </w:rPr>
              <w:t xml:space="preserve"> </w:t>
            </w:r>
            <w:proofErr w:type="spellStart"/>
            <w:r w:rsidRPr="00F42DD4">
              <w:rPr>
                <w:rFonts w:ascii="Times New Roman" w:eastAsia="Calibri" w:hAnsi="Times New Roman" w:cs="Times New Roman"/>
                <w:i/>
                <w:sz w:val="28"/>
                <w:szCs w:val="28"/>
              </w:rPr>
              <w:t>Universitetinin</w:t>
            </w:r>
            <w:proofErr w:type="spellEnd"/>
            <w:r w:rsidRPr="00F42DD4">
              <w:rPr>
                <w:rFonts w:ascii="Times New Roman" w:eastAsia="Calibri" w:hAnsi="Times New Roman" w:cs="Times New Roman"/>
                <w:i/>
                <w:sz w:val="28"/>
                <w:szCs w:val="28"/>
              </w:rPr>
              <w:t xml:space="preserve"> II </w:t>
            </w:r>
            <w:proofErr w:type="spellStart"/>
            <w:r w:rsidRPr="00F42DD4">
              <w:rPr>
                <w:rFonts w:ascii="Times New Roman" w:eastAsia="Calibri" w:hAnsi="Times New Roman" w:cs="Times New Roman"/>
                <w:i/>
                <w:sz w:val="28"/>
                <w:szCs w:val="28"/>
              </w:rPr>
              <w:t>Müalicə-profilaktika</w:t>
            </w:r>
            <w:proofErr w:type="spellEnd"/>
            <w:r w:rsidRPr="00F42DD4">
              <w:rPr>
                <w:rFonts w:ascii="Times New Roman" w:eastAsia="Calibri" w:hAnsi="Times New Roman" w:cs="Times New Roman"/>
                <w:i/>
                <w:sz w:val="28"/>
                <w:szCs w:val="28"/>
              </w:rPr>
              <w:t xml:space="preserve"> </w:t>
            </w:r>
            <w:proofErr w:type="spellStart"/>
            <w:r w:rsidRPr="00F42DD4">
              <w:rPr>
                <w:rFonts w:ascii="Times New Roman" w:eastAsia="Calibri" w:hAnsi="Times New Roman" w:cs="Times New Roman"/>
                <w:i/>
                <w:sz w:val="28"/>
                <w:szCs w:val="28"/>
              </w:rPr>
              <w:t>fakültəsinin</w:t>
            </w:r>
            <w:proofErr w:type="spellEnd"/>
            <w:r w:rsidRPr="00F42DD4">
              <w:rPr>
                <w:rFonts w:ascii="Times New Roman" w:eastAsia="Calibri" w:hAnsi="Times New Roman" w:cs="Times New Roman"/>
                <w:i/>
                <w:sz w:val="28"/>
                <w:szCs w:val="28"/>
              </w:rPr>
              <w:t xml:space="preserve">  </w:t>
            </w:r>
            <w:proofErr w:type="spellStart"/>
            <w:r w:rsidRPr="00F42DD4">
              <w:rPr>
                <w:rFonts w:ascii="Times New Roman" w:eastAsia="Calibri" w:hAnsi="Times New Roman" w:cs="Times New Roman"/>
                <w:i/>
                <w:sz w:val="28"/>
                <w:szCs w:val="28"/>
              </w:rPr>
              <w:t>Elmi</w:t>
            </w:r>
            <w:proofErr w:type="spellEnd"/>
            <w:r w:rsidRPr="00F42DD4">
              <w:rPr>
                <w:rFonts w:ascii="Times New Roman" w:eastAsia="Calibri" w:hAnsi="Times New Roman" w:cs="Times New Roman"/>
                <w:i/>
                <w:sz w:val="28"/>
                <w:szCs w:val="28"/>
              </w:rPr>
              <w:t xml:space="preserve"> </w:t>
            </w:r>
            <w:proofErr w:type="spellStart"/>
            <w:r w:rsidRPr="00F42DD4">
              <w:rPr>
                <w:rFonts w:ascii="Times New Roman" w:eastAsia="Calibri" w:hAnsi="Times New Roman" w:cs="Times New Roman"/>
                <w:i/>
                <w:sz w:val="28"/>
                <w:szCs w:val="28"/>
              </w:rPr>
              <w:t>Şurası</w:t>
            </w:r>
            <w:proofErr w:type="spellEnd"/>
          </w:p>
        </w:tc>
      </w:tr>
      <w:tr w:rsidR="0026454F" w:rsidRPr="0026454F" w14:paraId="33E594BA" w14:textId="77777777" w:rsidTr="00F577CC">
        <w:tc>
          <w:tcPr>
            <w:tcW w:w="2628" w:type="dxa"/>
            <w:tcBorders>
              <w:top w:val="dotted" w:sz="4" w:space="0" w:color="auto"/>
              <w:left w:val="dotted" w:sz="4" w:space="0" w:color="auto"/>
              <w:bottom w:val="dotted" w:sz="4" w:space="0" w:color="auto"/>
              <w:right w:val="dotted" w:sz="4" w:space="0" w:color="auto"/>
            </w:tcBorders>
          </w:tcPr>
          <w:p w14:paraId="3F355F84" w14:textId="77777777" w:rsidR="0026454F" w:rsidRPr="003370EC" w:rsidRDefault="0026454F" w:rsidP="0026454F">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7D9E1055" w14:textId="77777777" w:rsidR="0026454F" w:rsidRPr="00F42DD4" w:rsidRDefault="0026454F" w:rsidP="0026454F">
            <w:pPr>
              <w:pBdr>
                <w:bar w:val="single" w:sz="2" w:color="auto"/>
              </w:pBdr>
              <w:ind w:left="-33"/>
              <w:jc w:val="center"/>
              <w:rPr>
                <w:rFonts w:ascii="Times New Roman" w:hAnsi="Times New Roman" w:cs="Times New Roman"/>
                <w:i/>
                <w:sz w:val="28"/>
                <w:szCs w:val="28"/>
                <w:lang w:val="az-Latn-AZ"/>
              </w:rPr>
            </w:pPr>
          </w:p>
        </w:tc>
      </w:tr>
      <w:tr w:rsidR="0026454F" w:rsidRPr="0026454F" w14:paraId="32DEC396" w14:textId="77777777" w:rsidTr="00AB556A">
        <w:tc>
          <w:tcPr>
            <w:tcW w:w="2628" w:type="dxa"/>
            <w:tcBorders>
              <w:top w:val="dotted" w:sz="4" w:space="0" w:color="auto"/>
              <w:left w:val="dotted" w:sz="4" w:space="0" w:color="auto"/>
              <w:bottom w:val="dotted" w:sz="4" w:space="0" w:color="auto"/>
              <w:right w:val="dotted" w:sz="4" w:space="0" w:color="auto"/>
            </w:tcBorders>
          </w:tcPr>
          <w:p w14:paraId="09876330" w14:textId="77777777" w:rsidR="0026454F" w:rsidRPr="003370EC" w:rsidRDefault="0026454F" w:rsidP="0026454F">
            <w:pPr>
              <w:pBdr>
                <w:bar w:val="single" w:sz="2" w:color="auto"/>
              </w:pBdr>
              <w:rPr>
                <w:rFonts w:ascii="Times New Roman" w:eastAsia="Times New Roman" w:hAnsi="Times New Roman" w:cs="Times New Roman"/>
                <w:b/>
                <w:i/>
                <w:sz w:val="28"/>
                <w:szCs w:val="28"/>
                <w:lang w:val="az-Latn-AZ" w:eastAsia="ru-RU"/>
              </w:rPr>
            </w:pPr>
            <w:r>
              <w:rPr>
                <w:rFonts w:ascii="Times New Roman" w:eastAsia="Times New Roman" w:hAnsi="Times New Roman" w:cs="Times New Roman"/>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232451DE" w14:textId="06DB8211" w:rsidR="001A0EE5" w:rsidRPr="00F42DD4" w:rsidRDefault="001A0EE5" w:rsidP="001A0EE5">
            <w:pPr>
              <w:contextualSpacing/>
              <w:rPr>
                <w:rFonts w:ascii="Times New Roman" w:eastAsia="Calibri" w:hAnsi="Times New Roman" w:cs="Times New Roman"/>
                <w:i/>
                <w:color w:val="000000" w:themeColor="text1"/>
                <w:sz w:val="28"/>
                <w:szCs w:val="28"/>
              </w:rPr>
            </w:pPr>
            <w:r w:rsidRPr="00F42DD4">
              <w:rPr>
                <w:rFonts w:ascii="Times New Roman" w:eastAsia="Calibri" w:hAnsi="Times New Roman" w:cs="Times New Roman"/>
                <w:i/>
                <w:sz w:val="24"/>
                <w:szCs w:val="24"/>
              </w:rPr>
              <w:t xml:space="preserve">             </w:t>
            </w:r>
            <w:proofErr w:type="spellStart"/>
            <w:r w:rsidRPr="00F42DD4">
              <w:rPr>
                <w:rFonts w:ascii="Times New Roman" w:eastAsia="Calibri" w:hAnsi="Times New Roman" w:cs="Times New Roman"/>
                <w:i/>
                <w:color w:val="000000" w:themeColor="text1"/>
                <w:sz w:val="28"/>
                <w:szCs w:val="28"/>
              </w:rPr>
              <w:t>Azərbaycan</w:t>
            </w:r>
            <w:proofErr w:type="spellEnd"/>
            <w:r w:rsidRPr="00F42DD4">
              <w:rPr>
                <w:rFonts w:ascii="Times New Roman" w:eastAsia="Calibri" w:hAnsi="Times New Roman" w:cs="Times New Roman"/>
                <w:i/>
                <w:color w:val="000000" w:themeColor="text1"/>
                <w:sz w:val="28"/>
                <w:szCs w:val="28"/>
              </w:rPr>
              <w:t xml:space="preserve"> </w:t>
            </w:r>
            <w:proofErr w:type="spellStart"/>
            <w:r w:rsidRPr="00F42DD4">
              <w:rPr>
                <w:rFonts w:ascii="Times New Roman" w:eastAsia="Calibri" w:hAnsi="Times New Roman" w:cs="Times New Roman"/>
                <w:i/>
                <w:color w:val="000000" w:themeColor="text1"/>
                <w:sz w:val="28"/>
                <w:szCs w:val="28"/>
              </w:rPr>
              <w:t>Tibb</w:t>
            </w:r>
            <w:proofErr w:type="spellEnd"/>
            <w:r w:rsidRPr="00F42DD4">
              <w:rPr>
                <w:rFonts w:ascii="Times New Roman" w:eastAsia="Calibri" w:hAnsi="Times New Roman" w:cs="Times New Roman"/>
                <w:i/>
                <w:color w:val="000000" w:themeColor="text1"/>
                <w:sz w:val="28"/>
                <w:szCs w:val="28"/>
              </w:rPr>
              <w:t xml:space="preserve"> </w:t>
            </w:r>
            <w:proofErr w:type="spellStart"/>
            <w:r w:rsidRPr="00F42DD4">
              <w:rPr>
                <w:rFonts w:ascii="Times New Roman" w:eastAsia="Calibri" w:hAnsi="Times New Roman" w:cs="Times New Roman"/>
                <w:i/>
                <w:color w:val="000000" w:themeColor="text1"/>
                <w:sz w:val="28"/>
                <w:szCs w:val="28"/>
              </w:rPr>
              <w:t>Universiteti</w:t>
            </w:r>
            <w:proofErr w:type="spellEnd"/>
            <w:r w:rsidRPr="00F42DD4">
              <w:rPr>
                <w:rFonts w:ascii="Times New Roman" w:eastAsia="Calibri" w:hAnsi="Times New Roman" w:cs="Times New Roman"/>
                <w:i/>
                <w:color w:val="000000" w:themeColor="text1"/>
                <w:sz w:val="28"/>
                <w:szCs w:val="28"/>
              </w:rPr>
              <w:t xml:space="preserve"> </w:t>
            </w:r>
            <w:proofErr w:type="spellStart"/>
            <w:r w:rsidRPr="00F42DD4">
              <w:rPr>
                <w:rFonts w:ascii="Times New Roman" w:eastAsia="Calibri" w:hAnsi="Times New Roman" w:cs="Times New Roman"/>
                <w:i/>
                <w:color w:val="000000" w:themeColor="text1"/>
                <w:sz w:val="28"/>
                <w:szCs w:val="28"/>
              </w:rPr>
              <w:t>nəzdində</w:t>
            </w:r>
            <w:proofErr w:type="spellEnd"/>
            <w:r w:rsidRPr="00F42DD4">
              <w:rPr>
                <w:rFonts w:ascii="Times New Roman" w:eastAsia="Calibri" w:hAnsi="Times New Roman" w:cs="Times New Roman"/>
                <w:i/>
                <w:color w:val="000000" w:themeColor="text1"/>
                <w:sz w:val="28"/>
                <w:szCs w:val="28"/>
              </w:rPr>
              <w:t xml:space="preserve"> </w:t>
            </w:r>
            <w:proofErr w:type="spellStart"/>
            <w:r w:rsidRPr="00F42DD4">
              <w:rPr>
                <w:rFonts w:ascii="Times New Roman" w:eastAsia="Calibri" w:hAnsi="Times New Roman" w:cs="Times New Roman"/>
                <w:i/>
                <w:color w:val="000000" w:themeColor="text1"/>
                <w:sz w:val="28"/>
                <w:szCs w:val="28"/>
              </w:rPr>
              <w:t>Etik</w:t>
            </w:r>
            <w:proofErr w:type="spellEnd"/>
            <w:r w:rsidRPr="00F42DD4">
              <w:rPr>
                <w:rFonts w:ascii="Times New Roman" w:eastAsia="Calibri" w:hAnsi="Times New Roman" w:cs="Times New Roman"/>
                <w:i/>
                <w:color w:val="000000" w:themeColor="text1"/>
                <w:sz w:val="28"/>
                <w:szCs w:val="28"/>
              </w:rPr>
              <w:t xml:space="preserve"> </w:t>
            </w:r>
            <w:proofErr w:type="spellStart"/>
            <w:r w:rsidRPr="00F42DD4">
              <w:rPr>
                <w:rFonts w:ascii="Times New Roman" w:eastAsia="Calibri" w:hAnsi="Times New Roman" w:cs="Times New Roman"/>
                <w:i/>
                <w:color w:val="000000" w:themeColor="text1"/>
                <w:sz w:val="28"/>
                <w:szCs w:val="28"/>
              </w:rPr>
              <w:t>Komitə</w:t>
            </w:r>
            <w:proofErr w:type="spellEnd"/>
          </w:p>
          <w:p w14:paraId="43657A7B" w14:textId="7BE745EB" w:rsidR="001A0EE5" w:rsidRPr="00F42DD4" w:rsidRDefault="001A0EE5" w:rsidP="001A0EE5">
            <w:pPr>
              <w:contextualSpacing/>
              <w:rPr>
                <w:rFonts w:ascii="Times New Roman" w:eastAsia="Calibri" w:hAnsi="Times New Roman" w:cs="Times New Roman"/>
                <w:b/>
                <w:i/>
                <w:color w:val="000000" w:themeColor="text1"/>
                <w:sz w:val="28"/>
                <w:szCs w:val="28"/>
              </w:rPr>
            </w:pPr>
            <w:r w:rsidRPr="00F42DD4">
              <w:rPr>
                <w:rFonts w:ascii="Times New Roman" w:eastAsia="Calibri" w:hAnsi="Times New Roman" w:cs="Times New Roman"/>
                <w:i/>
                <w:color w:val="000000" w:themeColor="text1"/>
                <w:sz w:val="28"/>
                <w:szCs w:val="28"/>
              </w:rPr>
              <w:t xml:space="preserve">                                      </w:t>
            </w:r>
            <w:hyperlink r:id="rId8" w:history="1">
              <w:r w:rsidR="00426332" w:rsidRPr="00683186">
                <w:rPr>
                  <w:rStyle w:val="Hyperlink"/>
                  <w:rFonts w:ascii="Times New Roman" w:eastAsia="Calibri" w:hAnsi="Times New Roman" w:cs="Times New Roman"/>
                  <w:i/>
                  <w:sz w:val="28"/>
                  <w:szCs w:val="28"/>
                </w:rPr>
                <w:t>Tel:+994125974527</w:t>
              </w:r>
            </w:hyperlink>
          </w:p>
          <w:p w14:paraId="29F4E415" w14:textId="17C95BAB" w:rsidR="0026454F" w:rsidRPr="00F42DD4" w:rsidRDefault="001A0EE5" w:rsidP="004740D0">
            <w:pPr>
              <w:contextualSpacing/>
              <w:rPr>
                <w:rFonts w:ascii="Times New Roman" w:eastAsia="Times New Roman" w:hAnsi="Times New Roman" w:cs="Times New Roman"/>
                <w:i/>
                <w:sz w:val="28"/>
                <w:szCs w:val="28"/>
                <w:lang w:eastAsia="ru-RU"/>
              </w:rPr>
            </w:pPr>
            <w:r w:rsidRPr="00F42DD4">
              <w:rPr>
                <w:rFonts w:ascii="Times New Roman" w:eastAsia="Calibri" w:hAnsi="Times New Roman" w:cs="Times New Roman"/>
                <w:i/>
                <w:color w:val="000000" w:themeColor="text1"/>
                <w:sz w:val="28"/>
                <w:szCs w:val="28"/>
              </w:rPr>
              <w:t xml:space="preserve">                        </w:t>
            </w:r>
            <w:proofErr w:type="spellStart"/>
            <w:r w:rsidRPr="00F42DD4">
              <w:rPr>
                <w:rFonts w:ascii="Times New Roman" w:eastAsia="Calibri" w:hAnsi="Times New Roman" w:cs="Times New Roman"/>
                <w:i/>
                <w:color w:val="000000" w:themeColor="text1"/>
                <w:sz w:val="28"/>
                <w:szCs w:val="28"/>
              </w:rPr>
              <w:t>Ünvan</w:t>
            </w:r>
            <w:proofErr w:type="spellEnd"/>
            <w:r w:rsidRPr="00F42DD4">
              <w:rPr>
                <w:rFonts w:ascii="Times New Roman" w:eastAsia="Calibri" w:hAnsi="Times New Roman" w:cs="Times New Roman"/>
                <w:i/>
                <w:color w:val="000000" w:themeColor="text1"/>
                <w:sz w:val="28"/>
                <w:szCs w:val="28"/>
              </w:rPr>
              <w:t xml:space="preserve">: </w:t>
            </w:r>
            <w:proofErr w:type="spellStart"/>
            <w:r w:rsidRPr="00F42DD4">
              <w:rPr>
                <w:rFonts w:ascii="Times New Roman" w:eastAsia="Calibri" w:hAnsi="Times New Roman" w:cs="Times New Roman"/>
                <w:i/>
                <w:color w:val="000000" w:themeColor="text1"/>
                <w:sz w:val="28"/>
                <w:szCs w:val="28"/>
              </w:rPr>
              <w:t>Bakı</w:t>
            </w:r>
            <w:proofErr w:type="spellEnd"/>
            <w:r w:rsidRPr="00F42DD4">
              <w:rPr>
                <w:rFonts w:ascii="Times New Roman" w:eastAsia="Calibri" w:hAnsi="Times New Roman" w:cs="Times New Roman"/>
                <w:i/>
                <w:color w:val="000000" w:themeColor="text1"/>
                <w:sz w:val="28"/>
                <w:szCs w:val="28"/>
              </w:rPr>
              <w:t xml:space="preserve"> ş.</w:t>
            </w:r>
            <w:r w:rsidR="004740D0" w:rsidRPr="00F42DD4">
              <w:rPr>
                <w:rFonts w:ascii="Times New Roman" w:eastAsia="Calibri" w:hAnsi="Times New Roman" w:cs="Times New Roman"/>
                <w:i/>
                <w:color w:val="000000" w:themeColor="text1"/>
                <w:sz w:val="28"/>
                <w:szCs w:val="28"/>
              </w:rPr>
              <w:t xml:space="preserve"> </w:t>
            </w:r>
            <w:proofErr w:type="spellStart"/>
            <w:r w:rsidRPr="00F42DD4">
              <w:rPr>
                <w:rFonts w:ascii="Times New Roman" w:eastAsia="Calibri" w:hAnsi="Times New Roman" w:cs="Times New Roman"/>
                <w:i/>
                <w:color w:val="000000" w:themeColor="text1"/>
                <w:sz w:val="28"/>
                <w:szCs w:val="28"/>
              </w:rPr>
              <w:t>A.Qasımzadə</w:t>
            </w:r>
            <w:proofErr w:type="spellEnd"/>
            <w:r w:rsidRPr="00F42DD4">
              <w:rPr>
                <w:rFonts w:ascii="Times New Roman" w:eastAsia="Calibri" w:hAnsi="Times New Roman" w:cs="Times New Roman"/>
                <w:i/>
                <w:color w:val="000000" w:themeColor="text1"/>
                <w:sz w:val="28"/>
                <w:szCs w:val="28"/>
              </w:rPr>
              <w:t xml:space="preserve"> küç.14</w:t>
            </w:r>
          </w:p>
        </w:tc>
      </w:tr>
      <w:tr w:rsidR="0026454F" w:rsidRPr="0026454F" w14:paraId="1A72B1F6" w14:textId="77777777" w:rsidTr="00F577CC">
        <w:tc>
          <w:tcPr>
            <w:tcW w:w="2628" w:type="dxa"/>
            <w:tcBorders>
              <w:top w:val="dotted" w:sz="4" w:space="0" w:color="auto"/>
              <w:left w:val="dotted" w:sz="4" w:space="0" w:color="auto"/>
              <w:bottom w:val="dotted" w:sz="4" w:space="0" w:color="auto"/>
              <w:right w:val="dotted" w:sz="4" w:space="0" w:color="auto"/>
            </w:tcBorders>
          </w:tcPr>
          <w:p w14:paraId="27020FAF" w14:textId="77777777" w:rsidR="0026454F" w:rsidRPr="003370EC" w:rsidRDefault="0026454F" w:rsidP="0026454F">
            <w:pPr>
              <w:pBdr>
                <w:bar w:val="single" w:sz="2" w:color="auto"/>
              </w:pBdr>
              <w:rPr>
                <w:rFonts w:ascii="Times New Roman" w:eastAsia="Times New Roman" w:hAnsi="Times New Roman" w:cs="Times New Roman"/>
                <w:b/>
                <w:i/>
                <w:sz w:val="28"/>
                <w:szCs w:val="28"/>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14:paraId="15207D46" w14:textId="77777777" w:rsidR="0026454F" w:rsidRPr="00F42DD4" w:rsidRDefault="0026454F" w:rsidP="0026454F">
            <w:pPr>
              <w:pBdr>
                <w:bar w:val="single" w:sz="2" w:color="auto"/>
              </w:pBdr>
              <w:ind w:left="-33"/>
              <w:jc w:val="center"/>
              <w:rPr>
                <w:rFonts w:ascii="Times New Roman" w:hAnsi="Times New Roman" w:cs="Times New Roman"/>
                <w:i/>
                <w:sz w:val="28"/>
                <w:szCs w:val="28"/>
                <w:lang w:val="az-Latn-AZ"/>
              </w:rPr>
            </w:pPr>
          </w:p>
        </w:tc>
      </w:tr>
      <w:tr w:rsidR="0026454F" w:rsidRPr="003370EC" w14:paraId="3F900E38" w14:textId="77777777" w:rsidTr="00F577CC">
        <w:tc>
          <w:tcPr>
            <w:tcW w:w="2628" w:type="dxa"/>
            <w:tcBorders>
              <w:top w:val="dotted" w:sz="4" w:space="0" w:color="auto"/>
              <w:left w:val="dotted" w:sz="4" w:space="0" w:color="auto"/>
              <w:bottom w:val="dotted" w:sz="4" w:space="0" w:color="auto"/>
              <w:right w:val="dotted" w:sz="4" w:space="0" w:color="auto"/>
            </w:tcBorders>
          </w:tcPr>
          <w:p w14:paraId="3D21E171" w14:textId="77777777" w:rsidR="0026454F" w:rsidRPr="003370EC" w:rsidRDefault="0026454F" w:rsidP="0026454F">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57D272EF" w14:textId="77777777" w:rsidR="0026454F" w:rsidRPr="00F42DD4" w:rsidRDefault="00355A85" w:rsidP="0026454F">
            <w:pPr>
              <w:pBdr>
                <w:bar w:val="single" w:sz="2" w:color="auto"/>
              </w:pBdr>
              <w:ind w:left="-33"/>
              <w:jc w:val="cente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3225.01</w:t>
            </w:r>
          </w:p>
        </w:tc>
      </w:tr>
      <w:tr w:rsidR="0026454F" w:rsidRPr="003370EC" w14:paraId="089D817C" w14:textId="77777777" w:rsidTr="00F577CC">
        <w:tc>
          <w:tcPr>
            <w:tcW w:w="2628" w:type="dxa"/>
            <w:tcBorders>
              <w:top w:val="dotted" w:sz="4" w:space="0" w:color="auto"/>
              <w:left w:val="dotted" w:sz="4" w:space="0" w:color="auto"/>
              <w:bottom w:val="dotted" w:sz="4" w:space="0" w:color="auto"/>
              <w:right w:val="dotted" w:sz="4" w:space="0" w:color="auto"/>
            </w:tcBorders>
          </w:tcPr>
          <w:p w14:paraId="147E5A8E" w14:textId="77777777" w:rsidR="0026454F" w:rsidRPr="003370EC" w:rsidRDefault="0026454F" w:rsidP="0026454F">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4E64B5C1" w14:textId="77777777" w:rsidR="0026454F" w:rsidRPr="00F42DD4" w:rsidRDefault="00355A85" w:rsidP="00355A85">
            <w:pPr>
              <w:pBdr>
                <w:bar w:val="single" w:sz="2" w:color="auto"/>
              </w:pBdr>
              <w:ind w:left="-33"/>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                           Şüa diaqnostikası və terapiyası</w:t>
            </w:r>
          </w:p>
        </w:tc>
      </w:tr>
      <w:tr w:rsidR="00471B62" w:rsidRPr="003370EC" w14:paraId="4D089F90" w14:textId="77777777" w:rsidTr="00F577CC">
        <w:tc>
          <w:tcPr>
            <w:tcW w:w="2628" w:type="dxa"/>
            <w:tcBorders>
              <w:top w:val="dotted" w:sz="4" w:space="0" w:color="auto"/>
              <w:left w:val="dotted" w:sz="4" w:space="0" w:color="auto"/>
              <w:bottom w:val="dotted" w:sz="4" w:space="0" w:color="auto"/>
              <w:right w:val="dotted" w:sz="4" w:space="0" w:color="auto"/>
            </w:tcBorders>
          </w:tcPr>
          <w:p w14:paraId="1D7D39C1" w14:textId="77777777" w:rsidR="00471B62" w:rsidRPr="003370EC" w:rsidRDefault="008170B1"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14:paraId="681D746E" w14:textId="77777777" w:rsidR="008170B1" w:rsidRPr="00F42DD4" w:rsidRDefault="008170B1" w:rsidP="003370EC">
            <w:pPr>
              <w:pBdr>
                <w:bar w:val="single" w:sz="2" w:color="auto"/>
              </w:pBdr>
              <w:jc w:val="cente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Doktorant</w:t>
            </w:r>
          </w:p>
        </w:tc>
      </w:tr>
      <w:tr w:rsidR="00471B62" w:rsidRPr="0026454F" w14:paraId="74B4AACC" w14:textId="77777777" w:rsidTr="00F577CC">
        <w:tc>
          <w:tcPr>
            <w:tcW w:w="2628" w:type="dxa"/>
            <w:tcBorders>
              <w:top w:val="dotted" w:sz="4" w:space="0" w:color="auto"/>
              <w:left w:val="dotted" w:sz="4" w:space="0" w:color="auto"/>
              <w:bottom w:val="dotted" w:sz="4" w:space="0" w:color="auto"/>
              <w:right w:val="dotted" w:sz="4" w:space="0" w:color="auto"/>
            </w:tcBorders>
          </w:tcPr>
          <w:p w14:paraId="5EDE3DF6"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0EFC00BA" w14:textId="77777777" w:rsidR="00471B62" w:rsidRPr="00F42DD4" w:rsidRDefault="00355A85" w:rsidP="00355A85">
            <w:pPr>
              <w:pBdr>
                <w:bar w:val="single" w:sz="2" w:color="auto"/>
              </w:pBdr>
              <w:jc w:val="cente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Dadaşov Əli Məhəmməd oğlu</w:t>
            </w:r>
          </w:p>
        </w:tc>
      </w:tr>
      <w:tr w:rsidR="008D6879" w:rsidRPr="003370EC" w14:paraId="08FBAAFC" w14:textId="77777777" w:rsidTr="00F577CC">
        <w:tc>
          <w:tcPr>
            <w:tcW w:w="2628" w:type="dxa"/>
            <w:tcBorders>
              <w:top w:val="dotted" w:sz="4" w:space="0" w:color="auto"/>
              <w:left w:val="dotted" w:sz="4" w:space="0" w:color="auto"/>
              <w:bottom w:val="dotted" w:sz="4" w:space="0" w:color="auto"/>
              <w:right w:val="dotted" w:sz="4" w:space="0" w:color="auto"/>
            </w:tcBorders>
          </w:tcPr>
          <w:p w14:paraId="52093C09"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4750FCB6" w14:textId="77777777" w:rsidR="008D6879" w:rsidRPr="00F42DD4" w:rsidRDefault="00355A85" w:rsidP="003370EC">
            <w:pPr>
              <w:pBdr>
                <w:bar w:val="single" w:sz="2" w:color="auto"/>
              </w:pBdr>
              <w:jc w:val="cente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05.01.1984</w:t>
            </w:r>
          </w:p>
        </w:tc>
      </w:tr>
      <w:tr w:rsidR="008D6879" w:rsidRPr="003370EC" w14:paraId="2D7DECC0" w14:textId="77777777" w:rsidTr="00F577CC">
        <w:tc>
          <w:tcPr>
            <w:tcW w:w="2628" w:type="dxa"/>
            <w:tcBorders>
              <w:top w:val="dotted" w:sz="4" w:space="0" w:color="auto"/>
              <w:left w:val="dotted" w:sz="4" w:space="0" w:color="auto"/>
              <w:bottom w:val="dotted" w:sz="4" w:space="0" w:color="auto"/>
              <w:right w:val="dotted" w:sz="4" w:space="0" w:color="auto"/>
            </w:tcBorders>
          </w:tcPr>
          <w:p w14:paraId="39DB495C"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2C9A10A9" w14:textId="77777777" w:rsidR="008D6879" w:rsidRPr="00F42DD4" w:rsidRDefault="00355A85" w:rsidP="003370EC">
            <w:pPr>
              <w:pBdr>
                <w:bar w:val="single" w:sz="2" w:color="auto"/>
              </w:pBdr>
              <w:jc w:val="cente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Kişi</w:t>
            </w:r>
          </w:p>
        </w:tc>
      </w:tr>
      <w:tr w:rsidR="008D6879" w:rsidRPr="00C54500" w14:paraId="285A1B81" w14:textId="77777777" w:rsidTr="00F577CC">
        <w:tc>
          <w:tcPr>
            <w:tcW w:w="2628" w:type="dxa"/>
            <w:tcBorders>
              <w:top w:val="dotted" w:sz="4" w:space="0" w:color="auto"/>
              <w:left w:val="dotted" w:sz="4" w:space="0" w:color="auto"/>
              <w:bottom w:val="dotted" w:sz="4" w:space="0" w:color="auto"/>
              <w:right w:val="dotted" w:sz="4" w:space="0" w:color="auto"/>
            </w:tcBorders>
          </w:tcPr>
          <w:p w14:paraId="52F054EB"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68F6AD09" w14:textId="77777777" w:rsidR="00355A85" w:rsidRPr="00F42DD4" w:rsidRDefault="00355A85" w:rsidP="00355A85">
            <w:pPr>
              <w:pBdr>
                <w:bar w:val="single" w:sz="2" w:color="auto"/>
              </w:pBdr>
              <w:jc w:val="cente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Gəncə Beynəlxalq Xəstəxanası, </w:t>
            </w:r>
          </w:p>
          <w:p w14:paraId="5A59212A" w14:textId="77777777" w:rsidR="008D6879" w:rsidRPr="00F42DD4" w:rsidRDefault="00355A85" w:rsidP="00355A85">
            <w:pPr>
              <w:pBdr>
                <w:bar w:val="single" w:sz="2" w:color="auto"/>
              </w:pBdr>
              <w:jc w:val="cente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Həkim-radioloq</w:t>
            </w:r>
          </w:p>
        </w:tc>
      </w:tr>
      <w:tr w:rsidR="008D6879" w:rsidRPr="003370EC" w14:paraId="35F82BA3" w14:textId="77777777" w:rsidTr="00F577CC">
        <w:tc>
          <w:tcPr>
            <w:tcW w:w="2628" w:type="dxa"/>
            <w:tcBorders>
              <w:top w:val="dotted" w:sz="4" w:space="0" w:color="auto"/>
              <w:left w:val="dotted" w:sz="4" w:space="0" w:color="auto"/>
              <w:bottom w:val="dotted" w:sz="4" w:space="0" w:color="auto"/>
              <w:right w:val="dotted" w:sz="4" w:space="0" w:color="auto"/>
            </w:tcBorders>
          </w:tcPr>
          <w:p w14:paraId="23DDF623"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15386121" w14:textId="77777777" w:rsidR="00355A85" w:rsidRPr="00F42DD4" w:rsidRDefault="00355A85" w:rsidP="00355A85">
            <w:pPr>
              <w:pBdr>
                <w:bar w:val="single" w:sz="2" w:color="auto"/>
              </w:pBdr>
              <w:jc w:val="center"/>
              <w:rPr>
                <w:rFonts w:ascii="Times New Roman" w:eastAsia="Times New Roman" w:hAnsi="Times New Roman" w:cs="Times New Roman"/>
                <w:bCs/>
                <w:i/>
                <w:sz w:val="28"/>
                <w:szCs w:val="28"/>
                <w:lang w:val="az-Latn-AZ" w:eastAsia="ru-RU"/>
              </w:rPr>
            </w:pPr>
            <w:r w:rsidRPr="00F42DD4">
              <w:rPr>
                <w:rFonts w:ascii="Times New Roman" w:eastAsia="Times New Roman" w:hAnsi="Times New Roman" w:cs="Times New Roman"/>
                <w:bCs/>
                <w:i/>
                <w:sz w:val="28"/>
                <w:szCs w:val="28"/>
                <w:lang w:val="az-Latn-AZ" w:eastAsia="ru-RU"/>
              </w:rPr>
              <w:t>Tel: 055 688 83 38</w:t>
            </w:r>
          </w:p>
          <w:p w14:paraId="2EF2DC3F" w14:textId="77777777" w:rsidR="008D6879" w:rsidRPr="00F42DD4" w:rsidRDefault="00355A85" w:rsidP="00355A85">
            <w:pPr>
              <w:pBdr>
                <w:bar w:val="single" w:sz="2" w:color="auto"/>
              </w:pBdr>
              <w:jc w:val="center"/>
              <w:rPr>
                <w:rFonts w:ascii="Times New Roman" w:hAnsi="Times New Roman" w:cs="Times New Roman"/>
                <w:i/>
                <w:sz w:val="28"/>
                <w:szCs w:val="28"/>
                <w:lang w:val="az-Latn-AZ"/>
              </w:rPr>
            </w:pPr>
            <w:r w:rsidRPr="00F42DD4">
              <w:rPr>
                <w:rFonts w:ascii="Times New Roman" w:eastAsia="Times New Roman" w:hAnsi="Times New Roman" w:cs="Times New Roman"/>
                <w:bCs/>
                <w:i/>
                <w:sz w:val="28"/>
                <w:szCs w:val="28"/>
                <w:lang w:val="az-Latn-AZ" w:eastAsia="ru-RU"/>
              </w:rPr>
              <w:t>e-mail: dadashovali@hotmail.com</w:t>
            </w:r>
          </w:p>
        </w:tc>
      </w:tr>
      <w:tr w:rsidR="00471B62" w:rsidRPr="00C54500" w14:paraId="39F73F39" w14:textId="77777777" w:rsidTr="00F577CC">
        <w:tc>
          <w:tcPr>
            <w:tcW w:w="2628" w:type="dxa"/>
            <w:tcBorders>
              <w:top w:val="dotted" w:sz="4" w:space="0" w:color="auto"/>
              <w:left w:val="dotted" w:sz="4" w:space="0" w:color="auto"/>
              <w:bottom w:val="dotted" w:sz="4" w:space="0" w:color="auto"/>
              <w:right w:val="dotted" w:sz="4" w:space="0" w:color="auto"/>
            </w:tcBorders>
          </w:tcPr>
          <w:p w14:paraId="0CAEE263"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2C2F9F19" w14:textId="42B62FD9" w:rsidR="00471B62" w:rsidRPr="00F42DD4" w:rsidRDefault="00355A85" w:rsidP="00A3111D">
            <w:pPr>
              <w:pBdr>
                <w:bar w:val="single" w:sz="2" w:color="auto"/>
              </w:pBdr>
              <w:jc w:val="cente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Azə</w:t>
            </w:r>
            <w:r w:rsidR="00D0420F" w:rsidRPr="00F42DD4">
              <w:rPr>
                <w:rFonts w:ascii="Times New Roman" w:hAnsi="Times New Roman" w:cs="Times New Roman"/>
                <w:i/>
                <w:sz w:val="28"/>
                <w:szCs w:val="28"/>
                <w:lang w:val="az-Latn-AZ"/>
              </w:rPr>
              <w:t>rbaycan Tibb Universitetinin Ş</w:t>
            </w:r>
            <w:r w:rsidRPr="00F42DD4">
              <w:rPr>
                <w:rFonts w:ascii="Times New Roman" w:hAnsi="Times New Roman" w:cs="Times New Roman"/>
                <w:i/>
                <w:sz w:val="28"/>
                <w:szCs w:val="28"/>
                <w:lang w:val="az-Latn-AZ"/>
              </w:rPr>
              <w:t>üa diaqnostikası və terapiyası kafedrasının müdiri, t.ü.e.d, prof. Sultanova Məlahət Cahangir qızı</w:t>
            </w:r>
          </w:p>
        </w:tc>
      </w:tr>
      <w:tr w:rsidR="00471B62" w:rsidRPr="0026454F" w14:paraId="1C2A698D" w14:textId="77777777" w:rsidTr="00F577CC">
        <w:tc>
          <w:tcPr>
            <w:tcW w:w="2628" w:type="dxa"/>
            <w:tcBorders>
              <w:top w:val="dotted" w:sz="4" w:space="0" w:color="auto"/>
              <w:left w:val="dotted" w:sz="4" w:space="0" w:color="auto"/>
              <w:bottom w:val="dotted" w:sz="4" w:space="0" w:color="auto"/>
              <w:right w:val="dotted" w:sz="4" w:space="0" w:color="auto"/>
            </w:tcBorders>
          </w:tcPr>
          <w:p w14:paraId="5D414FF0"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14:paraId="2DA4890C" w14:textId="77777777" w:rsidR="00471B62" w:rsidRPr="00F42DD4" w:rsidRDefault="00471B62" w:rsidP="003370EC">
            <w:pPr>
              <w:pBdr>
                <w:bar w:val="single" w:sz="2" w:color="auto"/>
              </w:pBdr>
              <w:jc w:val="center"/>
              <w:rPr>
                <w:rFonts w:ascii="Times New Roman" w:hAnsi="Times New Roman" w:cs="Times New Roman"/>
                <w:i/>
                <w:sz w:val="28"/>
                <w:szCs w:val="28"/>
                <w:lang w:val="az-Latn-AZ"/>
              </w:rPr>
            </w:pPr>
          </w:p>
        </w:tc>
      </w:tr>
      <w:tr w:rsidR="006B3D57" w:rsidRPr="00C54500" w14:paraId="6CA939A3" w14:textId="77777777" w:rsidTr="00426332">
        <w:trPr>
          <w:trHeight w:val="1757"/>
        </w:trPr>
        <w:tc>
          <w:tcPr>
            <w:tcW w:w="2628" w:type="dxa"/>
            <w:tcBorders>
              <w:top w:val="dotted" w:sz="4" w:space="0" w:color="auto"/>
              <w:left w:val="dotted" w:sz="4" w:space="0" w:color="auto"/>
              <w:bottom w:val="dotted" w:sz="4" w:space="0" w:color="auto"/>
              <w:right w:val="dotted" w:sz="4" w:space="0" w:color="auto"/>
            </w:tcBorders>
          </w:tcPr>
          <w:p w14:paraId="6624D637" w14:textId="77777777" w:rsidR="006B3D57" w:rsidRDefault="006B3D57" w:rsidP="008D6879">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2E3AE75B" w14:textId="77777777" w:rsidR="003B0A6F" w:rsidRPr="00F42DD4" w:rsidRDefault="003B0A6F" w:rsidP="003B0A6F">
            <w:pPr>
              <w:pBdr>
                <w:bar w:val="single" w:sz="2" w:color="auto"/>
              </w:pBdr>
              <w:jc w:val="center"/>
              <w:rPr>
                <w:rFonts w:ascii="Times New Roman" w:eastAsia="Times New Roman" w:hAnsi="Times New Roman" w:cs="Times New Roman"/>
                <w:bCs/>
                <w:i/>
                <w:sz w:val="28"/>
                <w:szCs w:val="28"/>
                <w:lang w:val="az-Latn-AZ" w:eastAsia="ru-RU"/>
              </w:rPr>
            </w:pPr>
            <w:r w:rsidRPr="00F42DD4">
              <w:rPr>
                <w:rFonts w:ascii="Times New Roman" w:eastAsia="Times New Roman" w:hAnsi="Times New Roman" w:cs="Times New Roman"/>
                <w:bCs/>
                <w:i/>
                <w:sz w:val="28"/>
                <w:szCs w:val="28"/>
                <w:lang w:val="az-Latn-AZ" w:eastAsia="ru-RU"/>
              </w:rPr>
              <w:t xml:space="preserve">Azərbaycan Tibb Universiteti, Tədris-Cərrahiyyə Klinikası </w:t>
            </w:r>
          </w:p>
          <w:p w14:paraId="24CA4CB3" w14:textId="77777777" w:rsidR="003B0A6F" w:rsidRPr="00F42DD4" w:rsidRDefault="003B0A6F" w:rsidP="003B0A6F">
            <w:pPr>
              <w:pBdr>
                <w:bar w:val="single" w:sz="2" w:color="auto"/>
              </w:pBdr>
              <w:jc w:val="center"/>
              <w:rPr>
                <w:rFonts w:ascii="Times New Roman" w:eastAsia="Times New Roman" w:hAnsi="Times New Roman" w:cs="Times New Roman"/>
                <w:bCs/>
                <w:i/>
                <w:sz w:val="28"/>
                <w:szCs w:val="28"/>
                <w:lang w:val="az-Latn-AZ" w:eastAsia="ru-RU"/>
              </w:rPr>
            </w:pPr>
            <w:r w:rsidRPr="00F42DD4">
              <w:rPr>
                <w:rFonts w:ascii="Times New Roman" w:eastAsia="Times New Roman" w:hAnsi="Times New Roman" w:cs="Times New Roman"/>
                <w:bCs/>
                <w:i/>
                <w:sz w:val="28"/>
                <w:szCs w:val="28"/>
                <w:lang w:val="az-Latn-AZ" w:eastAsia="ru-RU"/>
              </w:rPr>
              <w:t>Səməd Vurğun  208</w:t>
            </w:r>
          </w:p>
          <w:p w14:paraId="7FED432B" w14:textId="77777777" w:rsidR="003B0A6F" w:rsidRPr="00F42DD4" w:rsidRDefault="003B0A6F" w:rsidP="003B0A6F">
            <w:pPr>
              <w:pBdr>
                <w:bar w:val="single" w:sz="2" w:color="auto"/>
              </w:pBdr>
              <w:jc w:val="center"/>
              <w:rPr>
                <w:rFonts w:ascii="Times New Roman" w:eastAsia="Times New Roman" w:hAnsi="Times New Roman" w:cs="Times New Roman"/>
                <w:bCs/>
                <w:i/>
                <w:sz w:val="28"/>
                <w:szCs w:val="28"/>
                <w:lang w:val="az-Latn-AZ" w:eastAsia="ru-RU"/>
              </w:rPr>
            </w:pPr>
            <w:r w:rsidRPr="00F42DD4">
              <w:rPr>
                <w:rFonts w:ascii="Times New Roman" w:eastAsia="Times New Roman" w:hAnsi="Times New Roman" w:cs="Times New Roman"/>
                <w:bCs/>
                <w:i/>
                <w:sz w:val="28"/>
                <w:szCs w:val="28"/>
                <w:lang w:val="az-Latn-AZ" w:eastAsia="ru-RU"/>
              </w:rPr>
              <w:t xml:space="preserve">Gəncə Beynəlxalq Xəstəxanası, </w:t>
            </w:r>
          </w:p>
          <w:p w14:paraId="4C36C826" w14:textId="77777777" w:rsidR="006B3D57" w:rsidRPr="00F42DD4" w:rsidRDefault="003B0A6F" w:rsidP="003B0A6F">
            <w:pPr>
              <w:pBdr>
                <w:bar w:val="single" w:sz="2" w:color="auto"/>
              </w:pBdr>
              <w:jc w:val="center"/>
              <w:rPr>
                <w:rFonts w:ascii="Times New Roman" w:eastAsia="Times New Roman" w:hAnsi="Times New Roman" w:cs="Times New Roman"/>
                <w:bCs/>
                <w:i/>
                <w:sz w:val="28"/>
                <w:szCs w:val="28"/>
                <w:lang w:val="az-Latn-AZ" w:eastAsia="ru-RU"/>
              </w:rPr>
            </w:pPr>
            <w:r w:rsidRPr="00F42DD4">
              <w:rPr>
                <w:rFonts w:ascii="Times New Roman" w:eastAsia="Times New Roman" w:hAnsi="Times New Roman" w:cs="Times New Roman"/>
                <w:bCs/>
                <w:i/>
                <w:sz w:val="28"/>
                <w:szCs w:val="28"/>
                <w:lang w:val="az-Latn-AZ" w:eastAsia="ru-RU"/>
              </w:rPr>
              <w:t>H.Əliyev küç.  60 D/E/F</w:t>
            </w:r>
          </w:p>
        </w:tc>
      </w:tr>
      <w:tr w:rsidR="006B3D57" w:rsidRPr="00C54500" w14:paraId="7AB1F5C8" w14:textId="77777777" w:rsidTr="00F577CC">
        <w:tc>
          <w:tcPr>
            <w:tcW w:w="2628" w:type="dxa"/>
            <w:tcBorders>
              <w:top w:val="dotted" w:sz="4" w:space="0" w:color="auto"/>
              <w:left w:val="dotted" w:sz="4" w:space="0" w:color="auto"/>
              <w:bottom w:val="dotted" w:sz="4" w:space="0" w:color="auto"/>
              <w:right w:val="dotted" w:sz="4" w:space="0" w:color="auto"/>
            </w:tcBorders>
          </w:tcPr>
          <w:p w14:paraId="33150845" w14:textId="77777777" w:rsidR="006B3D57" w:rsidRDefault="006B3D57"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48EB01D4" w14:textId="77777777" w:rsidR="006B3D57" w:rsidRPr="00F42DD4" w:rsidRDefault="006B3D57" w:rsidP="006B3D57">
            <w:pPr>
              <w:pBdr>
                <w:bar w:val="single" w:sz="2" w:color="auto"/>
              </w:pBdr>
              <w:jc w:val="center"/>
              <w:rPr>
                <w:rFonts w:ascii="Times New Roman" w:eastAsia="Times New Roman" w:hAnsi="Times New Roman" w:cs="Times New Roman"/>
                <w:bCs/>
                <w:i/>
                <w:sz w:val="28"/>
                <w:szCs w:val="28"/>
                <w:lang w:val="az-Latn-AZ" w:eastAsia="ru-RU"/>
              </w:rPr>
            </w:pPr>
          </w:p>
        </w:tc>
      </w:tr>
      <w:tr w:rsidR="006B3D57" w:rsidRPr="003370EC" w14:paraId="16C8BE54" w14:textId="77777777" w:rsidTr="00F577CC">
        <w:tc>
          <w:tcPr>
            <w:tcW w:w="2628" w:type="dxa"/>
            <w:tcBorders>
              <w:top w:val="dotted" w:sz="4" w:space="0" w:color="auto"/>
              <w:left w:val="dotted" w:sz="4" w:space="0" w:color="auto"/>
              <w:bottom w:val="dotted" w:sz="4" w:space="0" w:color="auto"/>
              <w:right w:val="dotted" w:sz="4" w:space="0" w:color="auto"/>
            </w:tcBorders>
          </w:tcPr>
          <w:p w14:paraId="182EFCB5" w14:textId="77777777"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5DA179C1" w14:textId="2ABAF4FE" w:rsidR="006B3D57" w:rsidRPr="00F42DD4" w:rsidRDefault="003B0A6F" w:rsidP="006B3D57">
            <w:pPr>
              <w:pBdr>
                <w:bar w:val="single" w:sz="2" w:color="auto"/>
              </w:pBdr>
              <w:jc w:val="cente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Bakı  202</w:t>
            </w:r>
            <w:r w:rsidR="00D0420F" w:rsidRPr="00F42DD4">
              <w:rPr>
                <w:rFonts w:ascii="Times New Roman" w:hAnsi="Times New Roman" w:cs="Times New Roman"/>
                <w:i/>
                <w:sz w:val="28"/>
                <w:szCs w:val="28"/>
                <w:lang w:val="az-Latn-AZ"/>
              </w:rPr>
              <w:t>1</w:t>
            </w:r>
          </w:p>
        </w:tc>
      </w:tr>
      <w:tr w:rsidR="00ED224B" w:rsidRPr="0026454F" w14:paraId="35AD9B7E" w14:textId="77777777" w:rsidTr="00F577CC">
        <w:tc>
          <w:tcPr>
            <w:tcW w:w="2628" w:type="dxa"/>
            <w:tcBorders>
              <w:top w:val="dotted" w:sz="4" w:space="0" w:color="auto"/>
              <w:left w:val="dotted" w:sz="4" w:space="0" w:color="auto"/>
              <w:bottom w:val="dotted" w:sz="4" w:space="0" w:color="auto"/>
              <w:right w:val="dotted" w:sz="4" w:space="0" w:color="auto"/>
            </w:tcBorders>
          </w:tcPr>
          <w:p w14:paraId="2E3A4E7F" w14:textId="77777777" w:rsidR="00ED224B" w:rsidRPr="003370EC" w:rsidRDefault="00ED224B"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0DE21789" w14:textId="77777777" w:rsidR="00ED224B" w:rsidRPr="00F42DD4" w:rsidRDefault="00ED224B" w:rsidP="006B3D57">
            <w:pPr>
              <w:pBdr>
                <w:bar w:val="single" w:sz="2" w:color="auto"/>
              </w:pBdr>
              <w:jc w:val="center"/>
              <w:rPr>
                <w:rFonts w:ascii="Times New Roman" w:hAnsi="Times New Roman" w:cs="Times New Roman"/>
                <w:i/>
                <w:sz w:val="28"/>
                <w:szCs w:val="28"/>
                <w:lang w:val="az-Latn-AZ"/>
              </w:rPr>
            </w:pPr>
          </w:p>
        </w:tc>
      </w:tr>
      <w:tr w:rsidR="006B3D57" w:rsidRPr="003370EC" w14:paraId="30BD5107" w14:textId="77777777" w:rsidTr="00F577CC">
        <w:tc>
          <w:tcPr>
            <w:tcW w:w="2628" w:type="dxa"/>
            <w:tcBorders>
              <w:top w:val="dotted" w:sz="4" w:space="0" w:color="auto"/>
              <w:left w:val="dotted" w:sz="4" w:space="0" w:color="auto"/>
              <w:bottom w:val="dotted" w:sz="4" w:space="0" w:color="auto"/>
              <w:right w:val="dotted" w:sz="4" w:space="0" w:color="auto"/>
            </w:tcBorders>
          </w:tcPr>
          <w:p w14:paraId="6032F781" w14:textId="77777777"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14:paraId="1E4DFBB0" w14:textId="77777777" w:rsidR="006B3D57" w:rsidRPr="00F42DD4" w:rsidRDefault="006B3D57" w:rsidP="006B3D57">
            <w:pPr>
              <w:pBdr>
                <w:bar w:val="single" w:sz="2" w:color="auto"/>
              </w:pBdr>
              <w:jc w:val="center"/>
              <w:rPr>
                <w:rFonts w:ascii="Times New Roman" w:hAnsi="Times New Roman" w:cs="Times New Roman"/>
                <w:i/>
                <w:sz w:val="28"/>
                <w:szCs w:val="28"/>
                <w:lang w:val="az-Latn-AZ"/>
              </w:rPr>
            </w:pPr>
          </w:p>
        </w:tc>
      </w:tr>
      <w:tr w:rsidR="006B3D57" w:rsidRPr="003370EC" w14:paraId="5E416F35" w14:textId="77777777" w:rsidTr="00F577CC">
        <w:tc>
          <w:tcPr>
            <w:tcW w:w="2628" w:type="dxa"/>
            <w:tcBorders>
              <w:top w:val="dotted" w:sz="4" w:space="0" w:color="auto"/>
              <w:left w:val="dotted" w:sz="4" w:space="0" w:color="auto"/>
              <w:bottom w:val="dotted" w:sz="4" w:space="0" w:color="auto"/>
              <w:right w:val="dotted" w:sz="4" w:space="0" w:color="auto"/>
            </w:tcBorders>
          </w:tcPr>
          <w:p w14:paraId="69DA34F5" w14:textId="77777777"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732E9CC7" w14:textId="77777777" w:rsidR="006B3D57" w:rsidRPr="00F42DD4" w:rsidRDefault="006B3D57" w:rsidP="006B3D57">
            <w:pPr>
              <w:pBdr>
                <w:bar w:val="single" w:sz="2" w:color="auto"/>
              </w:pBdr>
              <w:jc w:val="center"/>
              <w:rPr>
                <w:rFonts w:ascii="Times New Roman" w:eastAsia="Times New Roman" w:hAnsi="Times New Roman" w:cs="Times New Roman"/>
                <w:bCs/>
                <w:i/>
                <w:sz w:val="28"/>
                <w:szCs w:val="28"/>
                <w:lang w:val="az-Latn-AZ" w:eastAsia="ru-RU"/>
              </w:rPr>
            </w:pPr>
          </w:p>
        </w:tc>
      </w:tr>
      <w:tr w:rsidR="00D024E0" w:rsidRPr="003370EC" w14:paraId="5C6B6C9B" w14:textId="77777777" w:rsidTr="00F577CC">
        <w:tc>
          <w:tcPr>
            <w:tcW w:w="2628" w:type="dxa"/>
            <w:tcBorders>
              <w:top w:val="dotted" w:sz="4" w:space="0" w:color="auto"/>
              <w:left w:val="dotted" w:sz="4" w:space="0" w:color="auto"/>
              <w:bottom w:val="dotted" w:sz="4" w:space="0" w:color="auto"/>
              <w:right w:val="dotted" w:sz="4" w:space="0" w:color="auto"/>
            </w:tcBorders>
          </w:tcPr>
          <w:p w14:paraId="0F543A45" w14:textId="77777777" w:rsidR="00D024E0" w:rsidRDefault="00D024E0"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Müdafiə tarixi</w:t>
            </w:r>
          </w:p>
        </w:tc>
        <w:tc>
          <w:tcPr>
            <w:tcW w:w="6910" w:type="dxa"/>
            <w:tcBorders>
              <w:top w:val="dotted" w:sz="4" w:space="0" w:color="auto"/>
              <w:left w:val="dotted" w:sz="4" w:space="0" w:color="auto"/>
              <w:bottom w:val="dotted" w:sz="4" w:space="0" w:color="auto"/>
              <w:right w:val="dotted" w:sz="4" w:space="0" w:color="auto"/>
            </w:tcBorders>
          </w:tcPr>
          <w:p w14:paraId="2D4C1FC4" w14:textId="77777777" w:rsidR="00D024E0" w:rsidRPr="00F42DD4" w:rsidRDefault="00D024E0" w:rsidP="006B3D57">
            <w:pPr>
              <w:pBdr>
                <w:bar w:val="single" w:sz="2" w:color="auto"/>
              </w:pBdr>
              <w:jc w:val="center"/>
              <w:rPr>
                <w:rFonts w:ascii="Times New Roman" w:eastAsia="Times New Roman" w:hAnsi="Times New Roman" w:cs="Times New Roman"/>
                <w:bCs/>
                <w:i/>
                <w:sz w:val="28"/>
                <w:szCs w:val="28"/>
                <w:lang w:val="az-Latn-AZ" w:eastAsia="ru-RU"/>
              </w:rPr>
            </w:pPr>
          </w:p>
        </w:tc>
      </w:tr>
      <w:tr w:rsidR="009E7F3F" w:rsidRPr="003370EC" w14:paraId="36D7B60C" w14:textId="77777777" w:rsidTr="00F577CC">
        <w:tc>
          <w:tcPr>
            <w:tcW w:w="2628" w:type="dxa"/>
            <w:tcBorders>
              <w:top w:val="dotted" w:sz="4" w:space="0" w:color="auto"/>
              <w:left w:val="dotted" w:sz="4" w:space="0" w:color="auto"/>
              <w:bottom w:val="dotted" w:sz="4" w:space="0" w:color="auto"/>
              <w:right w:val="dotted" w:sz="4" w:space="0" w:color="auto"/>
            </w:tcBorders>
          </w:tcPr>
          <w:p w14:paraId="20325E50" w14:textId="77777777" w:rsidR="009E7F3F" w:rsidRPr="003370EC" w:rsidRDefault="009E7F3F"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Tədqiqatın sahəsi və istiqaməti</w:t>
            </w:r>
          </w:p>
        </w:tc>
        <w:tc>
          <w:tcPr>
            <w:tcW w:w="6910" w:type="dxa"/>
            <w:tcBorders>
              <w:top w:val="dotted" w:sz="4" w:space="0" w:color="auto"/>
              <w:left w:val="dotted" w:sz="4" w:space="0" w:color="auto"/>
              <w:bottom w:val="dotted" w:sz="4" w:space="0" w:color="auto"/>
              <w:right w:val="dotted" w:sz="4" w:space="0" w:color="auto"/>
            </w:tcBorders>
          </w:tcPr>
          <w:p w14:paraId="4758DB09" w14:textId="77777777" w:rsidR="009E7F3F" w:rsidRPr="00F42DD4" w:rsidRDefault="0026454F" w:rsidP="00AA6D91">
            <w:pPr>
              <w:pBdr>
                <w:bar w:val="single" w:sz="2" w:color="auto"/>
              </w:pBdr>
              <w:jc w:val="center"/>
              <w:rPr>
                <w:rFonts w:ascii="Times New Roman" w:eastAsia="Times New Roman" w:hAnsi="Times New Roman" w:cs="Times New Roman"/>
                <w:bCs/>
                <w:i/>
                <w:sz w:val="28"/>
                <w:szCs w:val="28"/>
                <w:lang w:val="az-Latn-AZ" w:eastAsia="ru-RU"/>
              </w:rPr>
            </w:pPr>
            <w:r w:rsidRPr="00F42DD4">
              <w:rPr>
                <w:rFonts w:ascii="Times New Roman" w:eastAsia="Times New Roman" w:hAnsi="Times New Roman" w:cs="Times New Roman"/>
                <w:bCs/>
                <w:i/>
                <w:sz w:val="28"/>
                <w:szCs w:val="28"/>
                <w:lang w:val="az-Latn-AZ" w:eastAsia="ru-RU"/>
              </w:rPr>
              <w:t>K</w:t>
            </w:r>
            <w:r w:rsidR="009E7F3F" w:rsidRPr="00F42DD4">
              <w:rPr>
                <w:rFonts w:ascii="Times New Roman" w:eastAsia="Times New Roman" w:hAnsi="Times New Roman" w:cs="Times New Roman"/>
                <w:bCs/>
                <w:i/>
                <w:sz w:val="28"/>
                <w:szCs w:val="28"/>
                <w:lang w:val="az-Latn-AZ" w:eastAsia="ru-RU"/>
              </w:rPr>
              <w:t>linik</w:t>
            </w:r>
            <w:r w:rsidRPr="00F42DD4">
              <w:rPr>
                <w:rFonts w:ascii="Times New Roman" w:eastAsia="Times New Roman" w:hAnsi="Times New Roman" w:cs="Times New Roman"/>
                <w:bCs/>
                <w:i/>
                <w:sz w:val="28"/>
                <w:szCs w:val="28"/>
                <w:lang w:val="az-Latn-AZ" w:eastAsia="ru-RU"/>
              </w:rPr>
              <w:t xml:space="preserve"> </w:t>
            </w:r>
            <w:r w:rsidR="009E7F3F" w:rsidRPr="00F42DD4">
              <w:rPr>
                <w:rFonts w:ascii="Times New Roman" w:eastAsia="Times New Roman" w:hAnsi="Times New Roman" w:cs="Times New Roman"/>
                <w:bCs/>
                <w:i/>
                <w:sz w:val="28"/>
                <w:szCs w:val="28"/>
                <w:lang w:val="az-Latn-AZ" w:eastAsia="ru-RU"/>
              </w:rPr>
              <w:t>təbəbət</w:t>
            </w:r>
          </w:p>
        </w:tc>
      </w:tr>
    </w:tbl>
    <w:p w14:paraId="0C6FB2AB" w14:textId="77777777" w:rsidR="002378E4" w:rsidRPr="00471B62" w:rsidRDefault="002378E4">
      <w:pPr>
        <w:rPr>
          <w:rFonts w:ascii="Times New Roman" w:hAnsi="Times New Roman" w:cs="Times New Roman"/>
          <w:sz w:val="28"/>
          <w:szCs w:val="28"/>
          <w:lang w:val="az-Latn-AZ"/>
        </w:rPr>
      </w:pPr>
    </w:p>
    <w:p w14:paraId="34260876" w14:textId="77777777" w:rsidR="003370EC" w:rsidRDefault="003370EC">
      <w:pPr>
        <w:rPr>
          <w:rFonts w:ascii="Times New Roman" w:hAnsi="Times New Roman" w:cs="Times New Roman"/>
          <w:b/>
          <w:sz w:val="36"/>
          <w:szCs w:val="36"/>
          <w:lang w:val="az-Latn-AZ"/>
        </w:rPr>
      </w:pPr>
      <w:r>
        <w:rPr>
          <w:rFonts w:ascii="Times New Roman" w:hAnsi="Times New Roman" w:cs="Times New Roman"/>
          <w:b/>
          <w:sz w:val="36"/>
          <w:szCs w:val="36"/>
          <w:lang w:val="az-Latn-AZ"/>
        </w:rPr>
        <w:br w:type="page"/>
      </w:r>
    </w:p>
    <w:p w14:paraId="321F7581" w14:textId="77777777" w:rsidR="002378E4" w:rsidRPr="00471B62" w:rsidRDefault="002378E4" w:rsidP="00471B62">
      <w:pPr>
        <w:jc w:val="center"/>
        <w:rPr>
          <w:rFonts w:ascii="Times New Roman" w:hAnsi="Times New Roman" w:cs="Times New Roman"/>
          <w:b/>
          <w:sz w:val="36"/>
          <w:szCs w:val="36"/>
          <w:lang w:val="az-Latn-AZ"/>
        </w:rPr>
      </w:pPr>
      <w:r w:rsidRPr="00471B62">
        <w:rPr>
          <w:rFonts w:ascii="Times New Roman" w:hAnsi="Times New Roman" w:cs="Times New Roman"/>
          <w:b/>
          <w:sz w:val="36"/>
          <w:szCs w:val="36"/>
          <w:lang w:val="az-Latn-AZ"/>
        </w:rPr>
        <w:lastRenderedPageBreak/>
        <w:t>TƏDQİQATIN MƏZMUNU</w:t>
      </w:r>
    </w:p>
    <w:tbl>
      <w:tblPr>
        <w:tblStyle w:val="TableGrid"/>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471B62" w:rsidRPr="00C54500" w14:paraId="151AE431" w14:textId="77777777" w:rsidTr="00D33C3C">
        <w:tc>
          <w:tcPr>
            <w:tcW w:w="3266" w:type="dxa"/>
            <w:shd w:val="clear" w:color="auto" w:fill="FFFFFF" w:themeFill="background1"/>
          </w:tcPr>
          <w:p w14:paraId="7BEB9925" w14:textId="77777777"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adı</w:t>
            </w:r>
          </w:p>
        </w:tc>
        <w:tc>
          <w:tcPr>
            <w:tcW w:w="6765" w:type="dxa"/>
          </w:tcPr>
          <w:p w14:paraId="185F24FE" w14:textId="310D6F2C" w:rsidR="00471B62" w:rsidRPr="00AA4254" w:rsidRDefault="00664C70" w:rsidP="00336983">
            <w:pPr>
              <w:rPr>
                <w:rFonts w:ascii="Times New Roman" w:hAnsi="Times New Roman" w:cs="Times New Roman"/>
                <w:i/>
                <w:sz w:val="28"/>
                <w:szCs w:val="28"/>
                <w:lang w:val="az-Latn-AZ"/>
              </w:rPr>
            </w:pPr>
            <w:r w:rsidRPr="00AA4254">
              <w:rPr>
                <w:rFonts w:ascii="Times New Roman" w:eastAsia="Times New Roman" w:hAnsi="Times New Roman" w:cs="Times New Roman"/>
                <w:i/>
                <w:color w:val="000000"/>
                <w:sz w:val="28"/>
                <w:szCs w:val="28"/>
                <w:lang w:val="az-Latn-AZ"/>
              </w:rPr>
              <w:t>COVID-19 pnevmoniyası: radioloji spektri, dinamik və proqnostik radioloji meyarları</w:t>
            </w:r>
          </w:p>
        </w:tc>
      </w:tr>
      <w:tr w:rsidR="00ED224B" w:rsidRPr="00C54500" w14:paraId="2C27BB0A" w14:textId="77777777" w:rsidTr="00D33C3C">
        <w:tc>
          <w:tcPr>
            <w:tcW w:w="3266" w:type="dxa"/>
            <w:shd w:val="clear" w:color="auto" w:fill="FFFFFF" w:themeFill="background1"/>
          </w:tcPr>
          <w:p w14:paraId="4C5859DA" w14:textId="77777777" w:rsidR="00ED224B" w:rsidRPr="00471B62" w:rsidRDefault="00ED224B"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Problem</w:t>
            </w:r>
          </w:p>
        </w:tc>
        <w:tc>
          <w:tcPr>
            <w:tcW w:w="6765" w:type="dxa"/>
          </w:tcPr>
          <w:p w14:paraId="747BD3F6" w14:textId="1C48D483" w:rsidR="00CB5FE2" w:rsidRPr="00AA4254" w:rsidRDefault="00336983" w:rsidP="00336983">
            <w:pPr>
              <w:rPr>
                <w:rFonts w:ascii="Times New Roman" w:hAnsi="Times New Roman" w:cs="Times New Roman"/>
                <w:i/>
                <w:sz w:val="28"/>
                <w:szCs w:val="28"/>
                <w:lang w:val="az-Latn-AZ"/>
              </w:rPr>
            </w:pPr>
            <w:r w:rsidRPr="00AA4254">
              <w:rPr>
                <w:rFonts w:ascii="Times New Roman" w:hAnsi="Times New Roman" w:cs="Times New Roman"/>
                <w:i/>
                <w:sz w:val="28"/>
                <w:szCs w:val="28"/>
                <w:lang w:val="az-Latn-AZ"/>
              </w:rPr>
              <w:t xml:space="preserve">      </w:t>
            </w:r>
            <w:r w:rsidR="00CB5FE2" w:rsidRPr="00AA4254">
              <w:rPr>
                <w:rFonts w:ascii="Times New Roman" w:hAnsi="Times New Roman" w:cs="Times New Roman"/>
                <w:i/>
                <w:sz w:val="28"/>
                <w:szCs w:val="28"/>
                <w:lang w:val="az-Latn-AZ"/>
              </w:rPr>
              <w:t>2019-cu ilin  dekabr ayında Çində Uhan şəhərində  qeydə alınan və yeni tip koronavirusla (SARS-CoV-2)  assosiasiya olunaraq kəskin respirator koronavirus pnevmoniyası  adlanan ümumbəşəri problemin həll olunmasında dünyanın  ictimai səhiyyə qurumları, kliniki və elmi təşkilatlar vacib işlər görməkdədir. Ümümdünya Səhiyyə Təşkilatı (ÜST)  2020-ci ilin  11 fevral  tarixindən  bu xəstəliyi 2019-cu ilin koronavirus xəstəliyi (COVİD-19) adlandırdı.</w:t>
            </w:r>
          </w:p>
          <w:p w14:paraId="307AE1DF" w14:textId="3547BDCB" w:rsidR="00CB5FE2" w:rsidRPr="00AA4254" w:rsidRDefault="00CB5FE2" w:rsidP="00336983">
            <w:pPr>
              <w:ind w:firstLine="567"/>
              <w:rPr>
                <w:rFonts w:ascii="Times New Roman" w:hAnsi="Times New Roman" w:cs="Times New Roman"/>
                <w:i/>
                <w:sz w:val="28"/>
                <w:szCs w:val="28"/>
                <w:lang w:val="az-Latn-AZ"/>
              </w:rPr>
            </w:pPr>
            <w:r w:rsidRPr="00AA4254">
              <w:rPr>
                <w:rFonts w:ascii="Times New Roman" w:hAnsi="Times New Roman" w:cs="Times New Roman"/>
                <w:i/>
                <w:sz w:val="28"/>
                <w:szCs w:val="28"/>
                <w:lang w:val="az-Latn-AZ"/>
              </w:rPr>
              <w:t>COVİD-19 qlobal pandemiyasının proqressivləşməsi dönəmində müxtəlif ixtisaslardan olan mütəxəssislər bu problemin diaqnostikasında və müalicəsində bir araya gəldilər. Müasir dövrdə  tibbin bütün sahələri ilə yanaşı addımlayan və onların ayrılmaz tərkib hissə</w:t>
            </w:r>
            <w:r w:rsidR="00336983" w:rsidRPr="00AA4254">
              <w:rPr>
                <w:rFonts w:ascii="Times New Roman" w:hAnsi="Times New Roman" w:cs="Times New Roman"/>
                <w:i/>
                <w:sz w:val="28"/>
                <w:szCs w:val="28"/>
                <w:lang w:val="az-Latn-AZ"/>
              </w:rPr>
              <w:t xml:space="preserve">si olan radiologiya </w:t>
            </w:r>
            <w:r w:rsidRPr="00AA4254">
              <w:rPr>
                <w:rFonts w:ascii="Times New Roman" w:hAnsi="Times New Roman" w:cs="Times New Roman"/>
                <w:i/>
                <w:sz w:val="28"/>
                <w:szCs w:val="28"/>
                <w:lang w:val="az-Latn-AZ"/>
              </w:rPr>
              <w:t xml:space="preserve">COVİD-19 pnevmoniyasının aşkar edilməsində, dinamikasının  izlənilməsində və müalicənin proqnozlaşdırılmasında klinisistlərlə yanaşı dayanır. </w:t>
            </w:r>
          </w:p>
          <w:p w14:paraId="09DE31C3" w14:textId="4F573925" w:rsidR="00ED224B" w:rsidRPr="00471B62" w:rsidRDefault="00CB5FE2" w:rsidP="00C50C07">
            <w:pPr>
              <w:ind w:firstLine="567"/>
              <w:rPr>
                <w:rFonts w:ascii="Times New Roman" w:hAnsi="Times New Roman" w:cs="Times New Roman"/>
                <w:sz w:val="28"/>
                <w:szCs w:val="28"/>
                <w:lang w:val="az-Latn-AZ"/>
              </w:rPr>
            </w:pPr>
            <w:r w:rsidRPr="00AA4254">
              <w:rPr>
                <w:rFonts w:ascii="Times New Roman" w:hAnsi="Times New Roman" w:cs="Times New Roman"/>
                <w:i/>
                <w:sz w:val="28"/>
                <w:szCs w:val="28"/>
                <w:lang w:val="az-Latn-AZ"/>
              </w:rPr>
              <w:t>COVİD-19 pnevmoniyasının diaqnostikasında döş  qəfəsinin rentgenoqrafiya  (D</w:t>
            </w:r>
            <w:r w:rsidR="00664C70" w:rsidRPr="00AA4254">
              <w:rPr>
                <w:rFonts w:ascii="Times New Roman" w:hAnsi="Times New Roman" w:cs="Times New Roman"/>
                <w:i/>
                <w:sz w:val="28"/>
                <w:szCs w:val="28"/>
                <w:lang w:val="az-Latn-AZ"/>
              </w:rPr>
              <w:t>QR</w:t>
            </w:r>
            <w:r w:rsidRPr="00AA4254">
              <w:rPr>
                <w:rFonts w:ascii="Times New Roman" w:hAnsi="Times New Roman" w:cs="Times New Roman"/>
                <w:i/>
                <w:sz w:val="28"/>
                <w:szCs w:val="28"/>
                <w:lang w:val="az-Latn-AZ"/>
              </w:rPr>
              <w:t>)  və komputer tomoqrafiya (KT) müayinələrinin nəticələrini göstərən və diaqnostikada rəhbər rolunu oynayan praktiki nəticələr həm radioloqlar, həm də klinisitlə</w:t>
            </w:r>
            <w:r w:rsidR="00C50C07">
              <w:rPr>
                <w:rFonts w:ascii="Times New Roman" w:hAnsi="Times New Roman" w:cs="Times New Roman"/>
                <w:i/>
                <w:sz w:val="28"/>
                <w:szCs w:val="28"/>
                <w:lang w:val="az-Latn-AZ"/>
              </w:rPr>
              <w:t xml:space="preserve">r üçün </w:t>
            </w:r>
            <w:r w:rsidRPr="00AA4254">
              <w:rPr>
                <w:rFonts w:ascii="Times New Roman" w:hAnsi="Times New Roman" w:cs="Times New Roman"/>
                <w:i/>
                <w:sz w:val="28"/>
                <w:szCs w:val="28"/>
                <w:lang w:val="az-Latn-AZ"/>
              </w:rPr>
              <w:t xml:space="preserve"> vacib əhəmiyyətə malikdir</w:t>
            </w:r>
            <w:r w:rsidR="00664C70" w:rsidRPr="00AA4254">
              <w:rPr>
                <w:rFonts w:ascii="Times New Roman" w:hAnsi="Times New Roman" w:cs="Times New Roman"/>
                <w:i/>
                <w:sz w:val="28"/>
                <w:szCs w:val="28"/>
                <w:lang w:val="az-Latn-AZ"/>
              </w:rPr>
              <w:t>.</w:t>
            </w:r>
          </w:p>
        </w:tc>
      </w:tr>
      <w:tr w:rsidR="00ED224B" w:rsidRPr="00C54500" w14:paraId="115956D9" w14:textId="77777777" w:rsidTr="00D33C3C">
        <w:tc>
          <w:tcPr>
            <w:tcW w:w="3266" w:type="dxa"/>
            <w:shd w:val="clear" w:color="auto" w:fill="FFFFFF" w:themeFill="background1"/>
          </w:tcPr>
          <w:p w14:paraId="0B3F4720" w14:textId="77777777" w:rsidR="00ED224B" w:rsidRDefault="00D024E0"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w:t>
            </w:r>
          </w:p>
        </w:tc>
        <w:tc>
          <w:tcPr>
            <w:tcW w:w="6765" w:type="dxa"/>
          </w:tcPr>
          <w:p w14:paraId="15985DF6" w14:textId="29728D7D" w:rsidR="00ED224B" w:rsidRPr="00AA4254" w:rsidRDefault="002302E8" w:rsidP="003B0A6F">
            <w:pPr>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     </w:t>
            </w:r>
            <w:r w:rsidR="00664C70" w:rsidRPr="00AA4254">
              <w:rPr>
                <w:rFonts w:ascii="Times New Roman" w:hAnsi="Times New Roman" w:cs="Times New Roman"/>
                <w:i/>
                <w:sz w:val="28"/>
                <w:szCs w:val="28"/>
                <w:lang w:val="az-Latn-AZ"/>
              </w:rPr>
              <w:t>Tədqiqatın məqsədi Azərbaycan populyasiyasında COVİD 19 pnevmoniyasının rentgenoqrafik və komputer tomoqrafik kriterilərini dəyərləndirmək və bu kriterilərin kliniki laborator analizlərlə korrelyativ təhlilini aparmaqdır.</w:t>
            </w:r>
          </w:p>
        </w:tc>
      </w:tr>
      <w:tr w:rsidR="00ED224B" w:rsidRPr="00C54500" w14:paraId="1B4AE949" w14:textId="77777777" w:rsidTr="00D33C3C">
        <w:tc>
          <w:tcPr>
            <w:tcW w:w="3266" w:type="dxa"/>
            <w:shd w:val="clear" w:color="auto" w:fill="FFFFFF" w:themeFill="background1"/>
          </w:tcPr>
          <w:p w14:paraId="2B658A51" w14:textId="3A1DB55A" w:rsidR="00ED224B" w:rsidRDefault="00D0420F"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 və müdaxilələr</w:t>
            </w:r>
            <w:r w:rsidR="00A146C5">
              <w:rPr>
                <w:rFonts w:ascii="Times New Roman" w:hAnsi="Times New Roman" w:cs="Times New Roman"/>
                <w:b/>
                <w:i/>
                <w:sz w:val="28"/>
                <w:szCs w:val="28"/>
                <w:lang w:val="az-Latn-AZ"/>
              </w:rPr>
              <w:t xml:space="preserve"> – (</w:t>
            </w:r>
            <w:r w:rsidR="00E74991">
              <w:rPr>
                <w:rFonts w:ascii="Times New Roman" w:hAnsi="Times New Roman" w:cs="Times New Roman"/>
                <w:b/>
                <w:i/>
                <w:sz w:val="28"/>
                <w:szCs w:val="28"/>
                <w:lang w:val="az-Latn-AZ"/>
              </w:rPr>
              <w:t>x</w:t>
            </w:r>
            <w:r w:rsidR="00FA5B7B">
              <w:rPr>
                <w:rFonts w:ascii="Times New Roman" w:hAnsi="Times New Roman" w:cs="Times New Roman"/>
                <w:b/>
                <w:i/>
                <w:sz w:val="28"/>
                <w:szCs w:val="28"/>
                <w:lang w:val="az-Latn-AZ"/>
              </w:rPr>
              <w:t>əstə q</w:t>
            </w:r>
            <w:r w:rsidR="00ED224B">
              <w:rPr>
                <w:rFonts w:ascii="Times New Roman" w:hAnsi="Times New Roman" w:cs="Times New Roman"/>
                <w:b/>
                <w:i/>
                <w:sz w:val="28"/>
                <w:szCs w:val="28"/>
                <w:lang w:val="az-Latn-AZ"/>
              </w:rPr>
              <w:t>ruplar</w:t>
            </w:r>
            <w:r w:rsidR="00FA5B7B">
              <w:rPr>
                <w:rFonts w:ascii="Times New Roman" w:hAnsi="Times New Roman" w:cs="Times New Roman"/>
                <w:b/>
                <w:i/>
                <w:sz w:val="28"/>
                <w:szCs w:val="28"/>
                <w:lang w:val="az-Latn-AZ"/>
              </w:rPr>
              <w:t>ı</w:t>
            </w:r>
            <w:r w:rsidR="00ED224B">
              <w:rPr>
                <w:rFonts w:ascii="Times New Roman" w:hAnsi="Times New Roman" w:cs="Times New Roman"/>
                <w:b/>
                <w:i/>
                <w:sz w:val="28"/>
                <w:szCs w:val="28"/>
                <w:lang w:val="az-Latn-AZ"/>
              </w:rPr>
              <w:t xml:space="preserve"> və müdaxilələr</w:t>
            </w:r>
            <w:r w:rsidR="00FA5B7B">
              <w:rPr>
                <w:rFonts w:ascii="Times New Roman" w:hAnsi="Times New Roman" w:cs="Times New Roman"/>
                <w:b/>
                <w:i/>
                <w:sz w:val="28"/>
                <w:szCs w:val="28"/>
                <w:lang w:val="az-Latn-AZ"/>
              </w:rPr>
              <w:t>/proseduralar</w:t>
            </w:r>
            <w:r w:rsidR="00A146C5">
              <w:rPr>
                <w:rFonts w:ascii="Times New Roman" w:hAnsi="Times New Roman" w:cs="Times New Roman"/>
                <w:b/>
                <w:i/>
                <w:sz w:val="28"/>
                <w:szCs w:val="28"/>
                <w:lang w:val="az-Latn-AZ"/>
              </w:rPr>
              <w:t>)</w:t>
            </w:r>
          </w:p>
        </w:tc>
        <w:tc>
          <w:tcPr>
            <w:tcW w:w="6765" w:type="dxa"/>
          </w:tcPr>
          <w:p w14:paraId="20C303E8" w14:textId="204A2C45" w:rsidR="00D0420F" w:rsidRPr="00AA4254" w:rsidRDefault="00D0420F" w:rsidP="00AA4254">
            <w:pPr>
              <w:jc w:val="center"/>
              <w:rPr>
                <w:rFonts w:ascii="Times New Roman" w:hAnsi="Times New Roman" w:cs="Times New Roman"/>
                <w:i/>
                <w:sz w:val="28"/>
                <w:szCs w:val="28"/>
                <w:lang w:val="az-Latn-AZ"/>
              </w:rPr>
            </w:pPr>
            <w:r w:rsidRPr="00AA4254">
              <w:rPr>
                <w:rFonts w:ascii="Times New Roman" w:hAnsi="Times New Roman" w:cs="Times New Roman"/>
                <w:i/>
                <w:sz w:val="28"/>
                <w:szCs w:val="28"/>
                <w:lang w:val="az-Latn-AZ"/>
              </w:rPr>
              <w:t>Ümumi xəstə sayı-300</w:t>
            </w:r>
          </w:p>
          <w:p w14:paraId="5630A43A" w14:textId="77777777" w:rsidR="00D0420F" w:rsidRPr="00AA4254" w:rsidRDefault="00D0420F" w:rsidP="00AA4254">
            <w:pPr>
              <w:jc w:val="center"/>
              <w:rPr>
                <w:rFonts w:ascii="Times New Roman" w:hAnsi="Times New Roman" w:cs="Times New Roman"/>
                <w:i/>
                <w:sz w:val="28"/>
                <w:szCs w:val="28"/>
                <w:lang w:val="az-Latn-AZ"/>
              </w:rPr>
            </w:pPr>
            <w:r w:rsidRPr="00AA4254">
              <w:rPr>
                <w:rFonts w:ascii="Times New Roman" w:hAnsi="Times New Roman" w:cs="Times New Roman"/>
                <w:i/>
                <w:sz w:val="28"/>
                <w:szCs w:val="28"/>
                <w:lang w:val="az-Latn-AZ"/>
              </w:rPr>
              <w:t>Əsas qrup</w:t>
            </w:r>
          </w:p>
          <w:p w14:paraId="15002B1D" w14:textId="01B3BFB7" w:rsidR="00D0420F" w:rsidRPr="00AA4254" w:rsidRDefault="00D0420F" w:rsidP="002302E8">
            <w:pPr>
              <w:pStyle w:val="ListParagraph"/>
              <w:numPr>
                <w:ilvl w:val="0"/>
                <w:numId w:val="28"/>
              </w:numPr>
              <w:rPr>
                <w:rFonts w:ascii="Times New Roman" w:hAnsi="Times New Roman" w:cs="Times New Roman"/>
                <w:i/>
                <w:sz w:val="28"/>
                <w:szCs w:val="28"/>
                <w:lang w:val="az-Latn-AZ"/>
              </w:rPr>
            </w:pPr>
            <w:r w:rsidRPr="00AA4254">
              <w:rPr>
                <w:rFonts w:ascii="Times New Roman" w:hAnsi="Times New Roman" w:cs="Times New Roman"/>
                <w:i/>
                <w:sz w:val="28"/>
                <w:szCs w:val="28"/>
                <w:lang w:val="az-Latn-AZ"/>
              </w:rPr>
              <w:t>RT-PCR test pozitiv olan COVİD 19 xəstələri-</w:t>
            </w:r>
            <w:r w:rsidR="00336983" w:rsidRPr="00AA4254">
              <w:rPr>
                <w:rFonts w:ascii="Times New Roman" w:hAnsi="Times New Roman" w:cs="Times New Roman"/>
                <w:i/>
                <w:sz w:val="28"/>
                <w:szCs w:val="28"/>
                <w:lang w:val="az-Latn-AZ"/>
              </w:rPr>
              <w:t>150</w:t>
            </w:r>
          </w:p>
          <w:p w14:paraId="5809D29B" w14:textId="3FF40DBB" w:rsidR="00990B78" w:rsidRPr="00AA4254" w:rsidRDefault="00D0420F" w:rsidP="002302E8">
            <w:pPr>
              <w:pStyle w:val="ListParagraph"/>
              <w:numPr>
                <w:ilvl w:val="0"/>
                <w:numId w:val="28"/>
              </w:numPr>
              <w:ind w:left="454" w:hanging="142"/>
              <w:rPr>
                <w:rFonts w:ascii="Times New Roman" w:hAnsi="Times New Roman" w:cs="Times New Roman"/>
                <w:i/>
                <w:sz w:val="28"/>
                <w:szCs w:val="28"/>
                <w:lang w:val="az-Latn-AZ"/>
              </w:rPr>
            </w:pPr>
            <w:r w:rsidRPr="00AA4254">
              <w:rPr>
                <w:rFonts w:ascii="Times New Roman" w:hAnsi="Times New Roman" w:cs="Times New Roman"/>
                <w:i/>
                <w:sz w:val="28"/>
                <w:szCs w:val="28"/>
                <w:lang w:val="az-Latn-AZ"/>
              </w:rPr>
              <w:t>RT-PCR test neqativ olan, radioloji spesifik  COVİD 19 xəstələri-</w:t>
            </w:r>
            <w:r w:rsidR="00336983" w:rsidRPr="00AA4254">
              <w:rPr>
                <w:rFonts w:ascii="Times New Roman" w:hAnsi="Times New Roman" w:cs="Times New Roman"/>
                <w:i/>
                <w:sz w:val="28"/>
                <w:szCs w:val="28"/>
                <w:lang w:val="az-Latn-AZ"/>
              </w:rPr>
              <w:t>100</w:t>
            </w:r>
            <w:r w:rsidRPr="00AA4254">
              <w:rPr>
                <w:rFonts w:ascii="Times New Roman" w:hAnsi="Times New Roman" w:cs="Times New Roman"/>
                <w:i/>
                <w:sz w:val="28"/>
                <w:szCs w:val="28"/>
                <w:lang w:val="az-Latn-AZ"/>
              </w:rPr>
              <w:t xml:space="preserve"> xəstə</w:t>
            </w:r>
          </w:p>
          <w:p w14:paraId="2BA84752" w14:textId="13FDBC95" w:rsidR="00D0420F" w:rsidRPr="00AA4254" w:rsidRDefault="002302E8" w:rsidP="00AA4254">
            <w:pPr>
              <w:jc w:val="center"/>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    </w:t>
            </w:r>
            <w:r w:rsidR="00D0420F" w:rsidRPr="00AA4254">
              <w:rPr>
                <w:rFonts w:ascii="Times New Roman" w:hAnsi="Times New Roman" w:cs="Times New Roman"/>
                <w:i/>
                <w:sz w:val="28"/>
                <w:szCs w:val="28"/>
                <w:lang w:val="az-Latn-AZ"/>
              </w:rPr>
              <w:t>Nəzarət qrupu</w:t>
            </w:r>
          </w:p>
          <w:p w14:paraId="243834B6" w14:textId="10BF9C73" w:rsidR="0026454F" w:rsidRPr="00D9797C" w:rsidRDefault="00D0420F" w:rsidP="002302E8">
            <w:pPr>
              <w:pStyle w:val="ListParagraph"/>
              <w:numPr>
                <w:ilvl w:val="0"/>
                <w:numId w:val="30"/>
              </w:numPr>
              <w:rPr>
                <w:rFonts w:ascii="Times New Roman" w:hAnsi="Times New Roman" w:cs="Times New Roman"/>
                <w:sz w:val="28"/>
                <w:szCs w:val="28"/>
                <w:lang w:val="az-Latn-AZ"/>
              </w:rPr>
            </w:pPr>
            <w:r w:rsidRPr="00AA4254">
              <w:rPr>
                <w:rFonts w:ascii="Times New Roman" w:hAnsi="Times New Roman" w:cs="Times New Roman"/>
                <w:i/>
                <w:sz w:val="28"/>
                <w:szCs w:val="28"/>
                <w:lang w:val="az-Latn-AZ"/>
              </w:rPr>
              <w:t>Digər bakterial və viral mənşəli pnevmoniyalı xəstələr-50</w:t>
            </w:r>
          </w:p>
        </w:tc>
      </w:tr>
      <w:tr w:rsidR="00ED224B" w:rsidRPr="00C54500" w14:paraId="509E9D5B" w14:textId="77777777" w:rsidTr="00D33C3C">
        <w:tc>
          <w:tcPr>
            <w:tcW w:w="3266" w:type="dxa"/>
            <w:shd w:val="clear" w:color="auto" w:fill="FFFFFF" w:themeFill="background1"/>
          </w:tcPr>
          <w:p w14:paraId="23E44DB8" w14:textId="04076607" w:rsidR="00ED224B" w:rsidRDefault="00ED224B"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 xml:space="preserve">Əsas qiymətləndirmə kriteriyası və </w:t>
            </w:r>
            <w:r w:rsidR="00A146C5">
              <w:rPr>
                <w:rFonts w:ascii="Times New Roman" w:hAnsi="Times New Roman" w:cs="Times New Roman"/>
                <w:b/>
                <w:i/>
                <w:sz w:val="28"/>
                <w:szCs w:val="28"/>
                <w:lang w:val="az-Latn-AZ"/>
              </w:rPr>
              <w:t xml:space="preserve">onun </w:t>
            </w:r>
            <w:r>
              <w:rPr>
                <w:rFonts w:ascii="Times New Roman" w:hAnsi="Times New Roman" w:cs="Times New Roman"/>
                <w:b/>
                <w:i/>
                <w:sz w:val="28"/>
                <w:szCs w:val="28"/>
                <w:lang w:val="az-Latn-AZ"/>
              </w:rPr>
              <w:t>ölçmə metodu</w:t>
            </w:r>
          </w:p>
        </w:tc>
        <w:tc>
          <w:tcPr>
            <w:tcW w:w="6765" w:type="dxa"/>
          </w:tcPr>
          <w:p w14:paraId="228B2F34" w14:textId="4EF71A7A" w:rsidR="00ED224B" w:rsidRPr="00F42DD4" w:rsidRDefault="00BA1DB8" w:rsidP="00641F13">
            <w:pPr>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     </w:t>
            </w:r>
            <w:r w:rsidR="0044732E" w:rsidRPr="00F42DD4">
              <w:rPr>
                <w:rFonts w:ascii="Times New Roman" w:hAnsi="Times New Roman" w:cs="Times New Roman"/>
                <w:i/>
                <w:sz w:val="28"/>
                <w:szCs w:val="28"/>
                <w:lang w:val="az-Latn-AZ"/>
              </w:rPr>
              <w:t>Ə</w:t>
            </w:r>
            <w:r w:rsidR="00CB5FE2" w:rsidRPr="00F42DD4">
              <w:rPr>
                <w:rFonts w:ascii="Times New Roman" w:hAnsi="Times New Roman" w:cs="Times New Roman"/>
                <w:i/>
                <w:sz w:val="28"/>
                <w:szCs w:val="28"/>
                <w:lang w:val="az-Latn-AZ"/>
              </w:rPr>
              <w:t>sas kriteri</w:t>
            </w:r>
            <w:r w:rsidR="00641F13" w:rsidRPr="00F42DD4">
              <w:rPr>
                <w:rFonts w:ascii="Times New Roman" w:hAnsi="Times New Roman" w:cs="Times New Roman"/>
                <w:i/>
                <w:sz w:val="28"/>
                <w:szCs w:val="28"/>
                <w:lang w:val="az-Latn-AZ"/>
              </w:rPr>
              <w:t>ya</w:t>
            </w:r>
            <w:r w:rsidR="00CB5FE2" w:rsidRPr="00F42DD4">
              <w:rPr>
                <w:rFonts w:ascii="Times New Roman" w:hAnsi="Times New Roman" w:cs="Times New Roman"/>
                <w:i/>
                <w:sz w:val="28"/>
                <w:szCs w:val="28"/>
                <w:lang w:val="az-Latn-AZ"/>
              </w:rPr>
              <w:t xml:space="preserve"> </w:t>
            </w:r>
            <w:r w:rsidR="0044732E" w:rsidRPr="00F42DD4">
              <w:rPr>
                <w:rFonts w:ascii="Times New Roman" w:hAnsi="Times New Roman" w:cs="Times New Roman"/>
                <w:i/>
                <w:sz w:val="28"/>
                <w:szCs w:val="28"/>
                <w:lang w:val="az-Latn-AZ"/>
              </w:rPr>
              <w:t>olaraq  COVİD 19 pnevmoniyasında radioloji müayinələrdə izlənilən</w:t>
            </w:r>
            <w:r w:rsidR="00641F13" w:rsidRPr="00F42DD4">
              <w:rPr>
                <w:rFonts w:ascii="Times New Roman" w:hAnsi="Times New Roman" w:cs="Times New Roman"/>
                <w:i/>
                <w:sz w:val="28"/>
                <w:szCs w:val="28"/>
                <w:lang w:val="az-Latn-AZ"/>
              </w:rPr>
              <w:t xml:space="preserve"> periferik yerləşimli</w:t>
            </w:r>
            <w:r w:rsidR="0044732E" w:rsidRPr="00F42DD4">
              <w:rPr>
                <w:rFonts w:ascii="Times New Roman" w:hAnsi="Times New Roman" w:cs="Times New Roman"/>
                <w:i/>
                <w:sz w:val="28"/>
                <w:szCs w:val="28"/>
                <w:lang w:val="az-Latn-AZ"/>
              </w:rPr>
              <w:t xml:space="preserve"> "buzlu şüşə" </w:t>
            </w:r>
            <w:r w:rsidR="00641F13" w:rsidRPr="00F42DD4">
              <w:rPr>
                <w:rFonts w:ascii="Times New Roman" w:hAnsi="Times New Roman" w:cs="Times New Roman"/>
                <w:i/>
                <w:sz w:val="28"/>
                <w:szCs w:val="28"/>
                <w:lang w:val="az-Latn-AZ"/>
              </w:rPr>
              <w:t xml:space="preserve">görüntüsü </w:t>
            </w:r>
            <w:r w:rsidR="0044732E" w:rsidRPr="00F42DD4">
              <w:rPr>
                <w:rFonts w:ascii="Times New Roman" w:hAnsi="Times New Roman" w:cs="Times New Roman"/>
                <w:i/>
                <w:sz w:val="28"/>
                <w:szCs w:val="28"/>
                <w:lang w:val="az-Latn-AZ"/>
              </w:rPr>
              <w:t>və  konsolidasiya sahələri götürüləcəkdir</w:t>
            </w:r>
            <w:r w:rsidR="000738CC" w:rsidRPr="00F42DD4">
              <w:rPr>
                <w:rFonts w:ascii="Times New Roman" w:hAnsi="Times New Roman" w:cs="Times New Roman"/>
                <w:bCs/>
                <w:i/>
                <w:sz w:val="28"/>
                <w:szCs w:val="28"/>
                <w:lang w:val="az-Latn-AZ"/>
              </w:rPr>
              <w:t>.</w:t>
            </w:r>
            <w:r w:rsidR="00326C1A" w:rsidRPr="00F42DD4">
              <w:rPr>
                <w:rFonts w:ascii="Times New Roman" w:hAnsi="Times New Roman" w:cs="Times New Roman"/>
                <w:i/>
                <w:sz w:val="28"/>
                <w:szCs w:val="28"/>
                <w:lang w:val="az-Latn-AZ"/>
              </w:rPr>
              <w:tab/>
            </w:r>
          </w:p>
        </w:tc>
      </w:tr>
      <w:tr w:rsidR="00ED224B" w:rsidRPr="00C54500" w14:paraId="1303A2F5" w14:textId="77777777" w:rsidTr="00D33C3C">
        <w:tc>
          <w:tcPr>
            <w:tcW w:w="3266" w:type="dxa"/>
            <w:shd w:val="clear" w:color="auto" w:fill="FFFFFF" w:themeFill="background1"/>
          </w:tcPr>
          <w:p w14:paraId="70078020" w14:textId="77777777" w:rsidR="00ED224B" w:rsidRDefault="00ED224B"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Əlavə qiymətləndirmə kriteriyaları və </w:t>
            </w:r>
            <w:r w:rsidR="00A146C5">
              <w:rPr>
                <w:rFonts w:ascii="Times New Roman" w:hAnsi="Times New Roman" w:cs="Times New Roman"/>
                <w:b/>
                <w:i/>
                <w:sz w:val="28"/>
                <w:szCs w:val="28"/>
                <w:lang w:val="az-Latn-AZ"/>
              </w:rPr>
              <w:t xml:space="preserve">onların </w:t>
            </w:r>
            <w:r>
              <w:rPr>
                <w:rFonts w:ascii="Times New Roman" w:hAnsi="Times New Roman" w:cs="Times New Roman"/>
                <w:b/>
                <w:i/>
                <w:sz w:val="28"/>
                <w:szCs w:val="28"/>
                <w:lang w:val="az-Latn-AZ"/>
              </w:rPr>
              <w:t>ölçmə metod</w:t>
            </w:r>
            <w:r w:rsidR="00A146C5">
              <w:rPr>
                <w:rFonts w:ascii="Times New Roman" w:hAnsi="Times New Roman" w:cs="Times New Roman"/>
                <w:b/>
                <w:i/>
                <w:sz w:val="28"/>
                <w:szCs w:val="28"/>
                <w:lang w:val="az-Latn-AZ"/>
              </w:rPr>
              <w:t>ları</w:t>
            </w:r>
          </w:p>
        </w:tc>
        <w:tc>
          <w:tcPr>
            <w:tcW w:w="6765" w:type="dxa"/>
          </w:tcPr>
          <w:p w14:paraId="6ACB442F" w14:textId="78BF99ED" w:rsidR="00ED224B" w:rsidRPr="00F42DD4" w:rsidRDefault="00BA1DB8" w:rsidP="00641F13">
            <w:pPr>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    </w:t>
            </w:r>
            <w:r w:rsidR="0044732E" w:rsidRPr="00F42DD4">
              <w:rPr>
                <w:rFonts w:ascii="Times New Roman" w:hAnsi="Times New Roman" w:cs="Times New Roman"/>
                <w:i/>
                <w:sz w:val="28"/>
                <w:szCs w:val="28"/>
                <w:lang w:val="az-Latn-AZ"/>
              </w:rPr>
              <w:t>Əlavə olaraq tədqiqat boyunca önümüzə çıxan digər radioloji əlamətlə</w:t>
            </w:r>
            <w:r w:rsidR="00CB5FE2" w:rsidRPr="00F42DD4">
              <w:rPr>
                <w:rFonts w:ascii="Times New Roman" w:hAnsi="Times New Roman" w:cs="Times New Roman"/>
                <w:i/>
                <w:sz w:val="28"/>
                <w:szCs w:val="28"/>
                <w:lang w:val="az-Latn-AZ"/>
              </w:rPr>
              <w:t>rin</w:t>
            </w:r>
            <w:r w:rsidR="0044732E" w:rsidRPr="00F42DD4">
              <w:rPr>
                <w:rFonts w:ascii="Times New Roman" w:hAnsi="Times New Roman" w:cs="Times New Roman"/>
                <w:i/>
                <w:sz w:val="28"/>
                <w:szCs w:val="28"/>
                <w:lang w:val="az-Latn-AZ"/>
              </w:rPr>
              <w:t xml:space="preserve">  COVİD 19 pnevmoniyasın</w:t>
            </w:r>
            <w:r w:rsidR="00641F13" w:rsidRPr="00F42DD4">
              <w:rPr>
                <w:rFonts w:ascii="Times New Roman" w:hAnsi="Times New Roman" w:cs="Times New Roman"/>
                <w:i/>
                <w:sz w:val="28"/>
                <w:szCs w:val="28"/>
                <w:lang w:val="az-Latn-AZ"/>
              </w:rPr>
              <w:t>ın</w:t>
            </w:r>
            <w:r w:rsidR="0044732E" w:rsidRPr="00F42DD4">
              <w:rPr>
                <w:rFonts w:ascii="Times New Roman" w:hAnsi="Times New Roman" w:cs="Times New Roman"/>
                <w:i/>
                <w:sz w:val="28"/>
                <w:szCs w:val="28"/>
                <w:lang w:val="az-Latn-AZ"/>
              </w:rPr>
              <w:t xml:space="preserve"> diaqnostikasında rolu araşdırılacaqdır.</w:t>
            </w:r>
          </w:p>
        </w:tc>
      </w:tr>
      <w:tr w:rsidR="00471B62" w:rsidRPr="00C54500" w14:paraId="2DCC6D3C" w14:textId="77777777" w:rsidTr="00D33C3C">
        <w:tc>
          <w:tcPr>
            <w:tcW w:w="3266" w:type="dxa"/>
            <w:shd w:val="clear" w:color="auto" w:fill="FFFFFF" w:themeFill="background1"/>
          </w:tcPr>
          <w:p w14:paraId="0D8F496E" w14:textId="77777777"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Açar sözlər</w:t>
            </w:r>
          </w:p>
        </w:tc>
        <w:tc>
          <w:tcPr>
            <w:tcW w:w="6765" w:type="dxa"/>
          </w:tcPr>
          <w:p w14:paraId="4D00ABD2" w14:textId="6981109B" w:rsidR="00907060" w:rsidRPr="00F42DD4" w:rsidRDefault="00BA1DB8" w:rsidP="0044732E">
            <w:pPr>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 </w:t>
            </w:r>
            <w:r w:rsidR="0044732E" w:rsidRPr="00F42DD4">
              <w:rPr>
                <w:rFonts w:ascii="Times New Roman" w:hAnsi="Times New Roman" w:cs="Times New Roman"/>
                <w:i/>
                <w:sz w:val="28"/>
                <w:szCs w:val="28"/>
                <w:lang w:val="az-Latn-AZ"/>
              </w:rPr>
              <w:t>COVİD 19,  COVİD 19 pnevmoniyası, "buzlu şüşə"</w:t>
            </w:r>
          </w:p>
        </w:tc>
      </w:tr>
      <w:tr w:rsidR="00A146C5" w:rsidRPr="00471B62" w14:paraId="123FEEB4" w14:textId="77777777" w:rsidTr="00D33C3C">
        <w:tc>
          <w:tcPr>
            <w:tcW w:w="3266" w:type="dxa"/>
            <w:shd w:val="clear" w:color="auto" w:fill="FFFFFF" w:themeFill="background1"/>
          </w:tcPr>
          <w:p w14:paraId="16875763" w14:textId="77777777" w:rsidR="00A146C5" w:rsidRPr="00471B62" w:rsidRDefault="00A146C5"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Obyektinə görə işin növü</w:t>
            </w:r>
          </w:p>
        </w:tc>
        <w:tc>
          <w:tcPr>
            <w:tcW w:w="6765" w:type="dxa"/>
          </w:tcPr>
          <w:p w14:paraId="61303A78" w14:textId="77777777" w:rsidR="00A146C5" w:rsidRPr="00F42DD4" w:rsidRDefault="006C6C99" w:rsidP="005F7A0D">
            <w:pPr>
              <w:jc w:val="both"/>
              <w:rPr>
                <w:rFonts w:ascii="Times New Roman" w:hAnsi="Times New Roman" w:cs="Times New Roman"/>
                <w:i/>
                <w:sz w:val="28"/>
                <w:szCs w:val="28"/>
                <w:lang w:val="az-Latn-AZ"/>
              </w:rPr>
            </w:pPr>
            <w:r w:rsidRPr="00F42DD4">
              <w:rPr>
                <w:rFonts w:ascii="Times New Roman" w:hAnsi="Times New Roman" w:cs="Times New Roman"/>
                <w:b/>
                <w:i/>
                <w:sz w:val="28"/>
                <w:szCs w:val="28"/>
                <w:lang w:val="az-Latn-AZ"/>
              </w:rPr>
              <w:t xml:space="preserve">Klinik </w:t>
            </w:r>
          </w:p>
        </w:tc>
      </w:tr>
      <w:tr w:rsidR="00A146C5" w:rsidRPr="00471B62" w14:paraId="52A2DC70" w14:textId="77777777" w:rsidTr="00D33C3C">
        <w:tc>
          <w:tcPr>
            <w:tcW w:w="3266" w:type="dxa"/>
            <w:shd w:val="clear" w:color="auto" w:fill="FFFFFF" w:themeFill="background1"/>
          </w:tcPr>
          <w:p w14:paraId="39B53274" w14:textId="77777777" w:rsidR="00A146C5" w:rsidRDefault="00A146C5"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Məqsədinə görə</w:t>
            </w:r>
            <w:r w:rsidR="00D82648">
              <w:rPr>
                <w:rFonts w:ascii="Times New Roman" w:hAnsi="Times New Roman" w:cs="Times New Roman"/>
                <w:b/>
                <w:i/>
                <w:sz w:val="28"/>
                <w:szCs w:val="28"/>
                <w:lang w:val="az-Latn-AZ"/>
              </w:rPr>
              <w:t xml:space="preserve"> işin</w:t>
            </w:r>
            <w:r>
              <w:rPr>
                <w:rFonts w:ascii="Times New Roman" w:hAnsi="Times New Roman" w:cs="Times New Roman"/>
                <w:b/>
                <w:i/>
                <w:sz w:val="28"/>
                <w:szCs w:val="28"/>
                <w:lang w:val="az-Latn-AZ"/>
              </w:rPr>
              <w:t xml:space="preserve"> növü</w:t>
            </w:r>
          </w:p>
        </w:tc>
        <w:tc>
          <w:tcPr>
            <w:tcW w:w="6765" w:type="dxa"/>
          </w:tcPr>
          <w:p w14:paraId="775D556B" w14:textId="77777777" w:rsidR="00D94CBE" w:rsidRPr="00F42DD4" w:rsidRDefault="0044732E" w:rsidP="00D82648">
            <w:pPr>
              <w:jc w:val="both"/>
              <w:rPr>
                <w:rFonts w:ascii="Times New Roman" w:hAnsi="Times New Roman" w:cs="Times New Roman"/>
                <w:b/>
                <w:i/>
                <w:sz w:val="28"/>
                <w:szCs w:val="28"/>
                <w:lang w:val="az-Latn-AZ"/>
              </w:rPr>
            </w:pPr>
            <w:r w:rsidRPr="00F42DD4">
              <w:rPr>
                <w:rFonts w:ascii="Times New Roman" w:hAnsi="Times New Roman" w:cs="Times New Roman"/>
                <w:b/>
                <w:i/>
                <w:sz w:val="28"/>
                <w:szCs w:val="28"/>
                <w:lang w:val="az-Latn-AZ"/>
              </w:rPr>
              <w:t>Diaqnostika</w:t>
            </w:r>
          </w:p>
        </w:tc>
      </w:tr>
      <w:tr w:rsidR="00D94CBE" w:rsidRPr="00471B62" w14:paraId="21E90AF6" w14:textId="77777777" w:rsidTr="00D33C3C">
        <w:tc>
          <w:tcPr>
            <w:tcW w:w="3266" w:type="dxa"/>
            <w:shd w:val="clear" w:color="auto" w:fill="FFFFFF" w:themeFill="background1"/>
          </w:tcPr>
          <w:p w14:paraId="4CEF8430" w14:textId="77777777" w:rsidR="00D94CBE" w:rsidRDefault="00D94CBE" w:rsidP="00DF3FBF">
            <w:pPr>
              <w:rPr>
                <w:rFonts w:ascii="Times New Roman" w:hAnsi="Times New Roman" w:cs="Times New Roman"/>
                <w:b/>
                <w:i/>
                <w:sz w:val="28"/>
                <w:szCs w:val="28"/>
                <w:lang w:val="az-Latn-AZ"/>
              </w:rPr>
            </w:pPr>
            <w:r>
              <w:rPr>
                <w:rFonts w:ascii="Times New Roman" w:hAnsi="Times New Roman" w:cs="Times New Roman"/>
                <w:b/>
                <w:i/>
                <w:sz w:val="28"/>
                <w:szCs w:val="28"/>
                <w:lang w:val="az-Latn-AZ"/>
              </w:rPr>
              <w:t>Vaxta görə</w:t>
            </w:r>
            <w:r w:rsidR="002609B5">
              <w:rPr>
                <w:rFonts w:ascii="Times New Roman" w:hAnsi="Times New Roman" w:cs="Times New Roman"/>
                <w:b/>
                <w:i/>
                <w:sz w:val="28"/>
                <w:szCs w:val="28"/>
                <w:lang w:val="az-Latn-AZ"/>
              </w:rPr>
              <w:t xml:space="preserve"> işin növü</w:t>
            </w:r>
          </w:p>
        </w:tc>
        <w:tc>
          <w:tcPr>
            <w:tcW w:w="6765" w:type="dxa"/>
          </w:tcPr>
          <w:p w14:paraId="1BAEF490" w14:textId="77777777" w:rsidR="002609B5" w:rsidRPr="00F42DD4" w:rsidRDefault="0044732E" w:rsidP="00E74991">
            <w:pPr>
              <w:shd w:val="clear" w:color="auto" w:fill="FFFFFF"/>
              <w:spacing w:before="100" w:beforeAutospacing="1" w:after="60"/>
              <w:rPr>
                <w:rFonts w:ascii="Times New Roman" w:eastAsia="Times New Roman" w:hAnsi="Times New Roman" w:cs="Times New Roman"/>
                <w:b/>
                <w:i/>
                <w:color w:val="000000"/>
                <w:sz w:val="27"/>
                <w:szCs w:val="27"/>
              </w:rPr>
            </w:pPr>
            <w:r w:rsidRPr="00F42DD4">
              <w:rPr>
                <w:rFonts w:ascii="Times New Roman" w:eastAsia="Times New Roman" w:hAnsi="Times New Roman" w:cs="Times New Roman"/>
                <w:b/>
                <w:i/>
                <w:color w:val="000000"/>
                <w:sz w:val="27"/>
                <w:szCs w:val="27"/>
                <w:lang w:val="az-Latn-AZ"/>
              </w:rPr>
              <w:t>Retrospektiv</w:t>
            </w:r>
          </w:p>
        </w:tc>
      </w:tr>
      <w:tr w:rsidR="002609B5" w:rsidRPr="00471B62" w14:paraId="236FFAE6" w14:textId="77777777" w:rsidTr="00D33C3C">
        <w:tc>
          <w:tcPr>
            <w:tcW w:w="3266" w:type="dxa"/>
            <w:shd w:val="clear" w:color="auto" w:fill="FFFFFF" w:themeFill="background1"/>
          </w:tcPr>
          <w:p w14:paraId="04564042" w14:textId="77777777" w:rsidR="002609B5" w:rsidRPr="00471B62" w:rsidRDefault="002609B5" w:rsidP="00DF3FBF">
            <w:pPr>
              <w:rPr>
                <w:rFonts w:ascii="Times New Roman" w:hAnsi="Times New Roman" w:cs="Times New Roman"/>
                <w:b/>
                <w:i/>
                <w:sz w:val="28"/>
                <w:szCs w:val="28"/>
                <w:lang w:val="az-Latn-AZ"/>
              </w:rPr>
            </w:pPr>
            <w:r>
              <w:rPr>
                <w:rFonts w:ascii="Times New Roman" w:hAnsi="Times New Roman" w:cs="Times New Roman"/>
                <w:b/>
                <w:i/>
                <w:sz w:val="28"/>
                <w:szCs w:val="28"/>
                <w:lang w:val="az-Latn-AZ"/>
              </w:rPr>
              <w:t>Klinik tədqiqatın modeli</w:t>
            </w:r>
          </w:p>
        </w:tc>
        <w:tc>
          <w:tcPr>
            <w:tcW w:w="6765" w:type="dxa"/>
          </w:tcPr>
          <w:p w14:paraId="7BEBE2FD" w14:textId="77777777" w:rsidR="002609B5" w:rsidRPr="00F42DD4" w:rsidRDefault="0044732E" w:rsidP="00CA6107">
            <w:pPr>
              <w:jc w:val="both"/>
              <w:rPr>
                <w:rFonts w:ascii="Times New Roman" w:hAnsi="Times New Roman" w:cs="Times New Roman"/>
                <w:i/>
                <w:sz w:val="28"/>
                <w:szCs w:val="28"/>
                <w:lang w:val="az-Latn-AZ"/>
              </w:rPr>
            </w:pPr>
            <w:r w:rsidRPr="00F42DD4">
              <w:rPr>
                <w:rFonts w:ascii="Times New Roman" w:hAnsi="Times New Roman" w:cs="Times New Roman"/>
                <w:b/>
                <w:i/>
                <w:sz w:val="28"/>
                <w:szCs w:val="28"/>
                <w:lang w:val="az-Latn-AZ"/>
              </w:rPr>
              <w:t>Təsviri (descriptive)</w:t>
            </w:r>
          </w:p>
        </w:tc>
      </w:tr>
      <w:tr w:rsidR="00471B62" w:rsidRPr="00427A7F" w14:paraId="62AAFA67" w14:textId="77777777" w:rsidTr="00D33C3C">
        <w:tc>
          <w:tcPr>
            <w:tcW w:w="3266" w:type="dxa"/>
            <w:shd w:val="clear" w:color="auto" w:fill="FFFFFF" w:themeFill="background1"/>
          </w:tcPr>
          <w:p w14:paraId="34CE5DAD" w14:textId="77777777" w:rsidR="00471B62" w:rsidRPr="00471B62" w:rsidRDefault="001554A1" w:rsidP="001554A1">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w:t>
            </w:r>
            <w:r w:rsidR="00C63476">
              <w:rPr>
                <w:rFonts w:ascii="Times New Roman" w:hAnsi="Times New Roman" w:cs="Times New Roman"/>
                <w:b/>
                <w:i/>
                <w:sz w:val="28"/>
                <w:szCs w:val="28"/>
                <w:lang w:val="az-Latn-AZ"/>
              </w:rPr>
              <w:t xml:space="preserve"> – xəstələr</w:t>
            </w:r>
            <w:r>
              <w:rPr>
                <w:rFonts w:ascii="Times New Roman" w:hAnsi="Times New Roman" w:cs="Times New Roman"/>
                <w:b/>
                <w:i/>
                <w:sz w:val="28"/>
                <w:szCs w:val="28"/>
                <w:lang w:val="az-Latn-AZ"/>
              </w:rPr>
              <w:t xml:space="preserve"> (m</w:t>
            </w:r>
            <w:r w:rsidR="00471B62" w:rsidRPr="00471B62">
              <w:rPr>
                <w:rFonts w:ascii="Times New Roman" w:hAnsi="Times New Roman" w:cs="Times New Roman"/>
                <w:b/>
                <w:i/>
                <w:sz w:val="28"/>
                <w:szCs w:val="28"/>
                <w:lang w:val="az-Latn-AZ"/>
              </w:rPr>
              <w:t>aterial</w:t>
            </w:r>
            <w:r>
              <w:rPr>
                <w:rFonts w:ascii="Times New Roman" w:hAnsi="Times New Roman" w:cs="Times New Roman"/>
                <w:b/>
                <w:i/>
                <w:sz w:val="28"/>
                <w:szCs w:val="28"/>
                <w:lang w:val="az-Latn-AZ"/>
              </w:rPr>
              <w:t>)</w:t>
            </w:r>
          </w:p>
        </w:tc>
        <w:tc>
          <w:tcPr>
            <w:tcW w:w="6765" w:type="dxa"/>
          </w:tcPr>
          <w:p w14:paraId="6BEC97C7" w14:textId="25515A56" w:rsidR="0044732E" w:rsidRPr="00F42DD4" w:rsidRDefault="0044732E" w:rsidP="0044732E">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Ümumi xəstə</w:t>
            </w:r>
            <w:r w:rsidR="00664C70" w:rsidRPr="00F42DD4">
              <w:rPr>
                <w:rFonts w:ascii="Times New Roman" w:hAnsi="Times New Roman" w:cs="Times New Roman"/>
                <w:i/>
                <w:sz w:val="28"/>
                <w:szCs w:val="28"/>
                <w:lang w:val="az-Latn-AZ"/>
              </w:rPr>
              <w:t xml:space="preserve"> sayı- </w:t>
            </w:r>
            <w:r w:rsidR="00427A7F" w:rsidRPr="00F42DD4">
              <w:rPr>
                <w:rFonts w:ascii="Times New Roman" w:hAnsi="Times New Roman" w:cs="Times New Roman"/>
                <w:i/>
                <w:sz w:val="28"/>
                <w:szCs w:val="28"/>
                <w:lang w:val="az-Latn-AZ"/>
              </w:rPr>
              <w:t>300</w:t>
            </w:r>
            <w:r w:rsidRPr="00F42DD4">
              <w:rPr>
                <w:rFonts w:ascii="Times New Roman" w:hAnsi="Times New Roman" w:cs="Times New Roman"/>
                <w:i/>
                <w:sz w:val="28"/>
                <w:szCs w:val="28"/>
                <w:lang w:val="az-Latn-AZ"/>
              </w:rPr>
              <w:t xml:space="preserve"> olaraq planlanır</w:t>
            </w:r>
          </w:p>
          <w:p w14:paraId="5627DB24" w14:textId="77777777" w:rsidR="00664C70" w:rsidRPr="00F42DD4" w:rsidRDefault="00664C70" w:rsidP="0044732E">
            <w:pPr>
              <w:rPr>
                <w:rFonts w:ascii="Times New Roman" w:hAnsi="Times New Roman" w:cs="Times New Roman"/>
                <w:i/>
                <w:sz w:val="28"/>
                <w:szCs w:val="28"/>
                <w:lang w:val="az-Latn-AZ"/>
              </w:rPr>
            </w:pPr>
          </w:p>
          <w:p w14:paraId="6E8796A4" w14:textId="77777777" w:rsidR="00AC41B9" w:rsidRPr="00F42DD4" w:rsidRDefault="00AC41B9" w:rsidP="00AC41B9">
            <w:pPr>
              <w:jc w:val="both"/>
              <w:rPr>
                <w:rFonts w:ascii="Times New Roman" w:hAnsi="Times New Roman" w:cs="Times New Roman"/>
                <w:i/>
                <w:sz w:val="28"/>
                <w:szCs w:val="28"/>
                <w:lang w:val="az-Latn-AZ"/>
              </w:rPr>
            </w:pPr>
          </w:p>
        </w:tc>
      </w:tr>
      <w:tr w:rsidR="00471B62" w:rsidRPr="00C54500" w14:paraId="5A857F22" w14:textId="77777777" w:rsidTr="00D33C3C">
        <w:tc>
          <w:tcPr>
            <w:tcW w:w="3266" w:type="dxa"/>
            <w:shd w:val="clear" w:color="auto" w:fill="FFFFFF" w:themeFill="background1"/>
          </w:tcPr>
          <w:p w14:paraId="54551FC0" w14:textId="77777777"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Daxil etmə kriteriyaları</w:t>
            </w:r>
          </w:p>
        </w:tc>
        <w:tc>
          <w:tcPr>
            <w:tcW w:w="6765" w:type="dxa"/>
          </w:tcPr>
          <w:p w14:paraId="60AFFCE3" w14:textId="1766FFB9" w:rsidR="00907060" w:rsidRPr="00F42DD4" w:rsidRDefault="00BA1DB8" w:rsidP="0044732E">
            <w:pPr>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      </w:t>
            </w:r>
            <w:r w:rsidR="0044732E" w:rsidRPr="00F42DD4">
              <w:rPr>
                <w:rFonts w:ascii="Times New Roman" w:hAnsi="Times New Roman" w:cs="Times New Roman"/>
                <w:i/>
                <w:sz w:val="28"/>
                <w:szCs w:val="28"/>
                <w:lang w:val="az-Latn-AZ"/>
              </w:rPr>
              <w:t xml:space="preserve">DQR və KT müayinəsində COVİD 19 pnevmoniyası  aşkarlanmış bütün yaş qrupuna aid xəstələr </w:t>
            </w:r>
          </w:p>
        </w:tc>
      </w:tr>
      <w:tr w:rsidR="00471B62" w:rsidRPr="00C54500" w14:paraId="30FE577E" w14:textId="77777777" w:rsidTr="00D33C3C">
        <w:tc>
          <w:tcPr>
            <w:tcW w:w="3266" w:type="dxa"/>
            <w:shd w:val="clear" w:color="auto" w:fill="FFFFFF" w:themeFill="background1"/>
          </w:tcPr>
          <w:p w14:paraId="4E6B200E" w14:textId="77777777"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Çıxarma kriteriyaları</w:t>
            </w:r>
          </w:p>
        </w:tc>
        <w:tc>
          <w:tcPr>
            <w:tcW w:w="6765" w:type="dxa"/>
          </w:tcPr>
          <w:p w14:paraId="7EB997B8" w14:textId="645B6EBA" w:rsidR="00562A94" w:rsidRPr="00F42DD4" w:rsidRDefault="00326C1A" w:rsidP="00CC2D26">
            <w:pPr>
              <w:jc w:val="both"/>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B</w:t>
            </w:r>
            <w:r w:rsidR="0044732E" w:rsidRPr="00F42DD4">
              <w:rPr>
                <w:rFonts w:ascii="Times New Roman" w:hAnsi="Times New Roman" w:cs="Times New Roman"/>
                <w:i/>
                <w:sz w:val="28"/>
                <w:szCs w:val="28"/>
                <w:lang w:val="az-Latn-AZ"/>
              </w:rPr>
              <w:t>ənzər KT əlamətli digər xəstəlikləri olan pasientlər</w:t>
            </w:r>
          </w:p>
        </w:tc>
      </w:tr>
      <w:tr w:rsidR="00326C1A" w:rsidRPr="00C54500" w14:paraId="48CDD35D" w14:textId="77777777" w:rsidTr="00D33C3C">
        <w:tc>
          <w:tcPr>
            <w:tcW w:w="3266" w:type="dxa"/>
            <w:shd w:val="clear" w:color="auto" w:fill="FFFFFF" w:themeFill="background1"/>
          </w:tcPr>
          <w:p w14:paraId="7A299812" w14:textId="1B3274BF" w:rsidR="00326C1A" w:rsidRPr="00471B62" w:rsidRDefault="00326C1A"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Randomizasiya üsulu</w:t>
            </w:r>
          </w:p>
        </w:tc>
        <w:tc>
          <w:tcPr>
            <w:tcW w:w="6765" w:type="dxa"/>
          </w:tcPr>
          <w:p w14:paraId="28BBD457" w14:textId="20E1202D" w:rsidR="00326C1A" w:rsidRPr="00F42DD4" w:rsidRDefault="008D36EB" w:rsidP="00427A7F">
            <w:pPr>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    </w:t>
            </w:r>
            <w:r w:rsidR="00326C1A" w:rsidRPr="00F42DD4">
              <w:rPr>
                <w:rFonts w:ascii="Times New Roman" w:hAnsi="Times New Roman" w:cs="Times New Roman"/>
                <w:i/>
                <w:sz w:val="28"/>
                <w:szCs w:val="28"/>
                <w:lang w:val="az-Latn-AZ"/>
              </w:rPr>
              <w:t>Ağciyərlərdə zədələnmə ocaqlarının dəyərləndirilməsi məqsədilə instrumental və laborator üsullarla müayinələr aparılacaq.</w:t>
            </w:r>
          </w:p>
        </w:tc>
      </w:tr>
      <w:tr w:rsidR="000678A5" w:rsidRPr="005034FA" w14:paraId="50D54895" w14:textId="77777777" w:rsidTr="00D33C3C">
        <w:tc>
          <w:tcPr>
            <w:tcW w:w="3266" w:type="dxa"/>
            <w:shd w:val="clear" w:color="auto" w:fill="FFFFFF" w:themeFill="background1"/>
          </w:tcPr>
          <w:p w14:paraId="286F5B1C" w14:textId="77777777" w:rsidR="000678A5" w:rsidRDefault="000678A5" w:rsidP="00AB556A">
            <w:pPr>
              <w:rPr>
                <w:rFonts w:ascii="Times New Roman" w:hAnsi="Times New Roman" w:cs="Times New Roman"/>
                <w:b/>
                <w:i/>
                <w:sz w:val="28"/>
                <w:szCs w:val="28"/>
                <w:lang w:val="az-Latn-AZ"/>
              </w:rPr>
            </w:pPr>
            <w:r>
              <w:rPr>
                <w:rFonts w:ascii="Times New Roman" w:hAnsi="Times New Roman" w:cs="Times New Roman"/>
                <w:b/>
                <w:i/>
                <w:sz w:val="28"/>
                <w:szCs w:val="28"/>
                <w:lang w:val="az-Latn-AZ"/>
              </w:rPr>
              <w:t>Müdaxilə</w:t>
            </w:r>
            <w:r w:rsidR="0073016B">
              <w:rPr>
                <w:rFonts w:ascii="Times New Roman" w:hAnsi="Times New Roman" w:cs="Times New Roman"/>
                <w:b/>
                <w:i/>
                <w:sz w:val="28"/>
                <w:szCs w:val="28"/>
                <w:lang w:val="az-Latn-AZ"/>
              </w:rPr>
              <w:t>nin növü</w:t>
            </w:r>
          </w:p>
        </w:tc>
        <w:tc>
          <w:tcPr>
            <w:tcW w:w="6765" w:type="dxa"/>
          </w:tcPr>
          <w:p w14:paraId="53070EF2" w14:textId="7FB275C5" w:rsidR="00223166" w:rsidRPr="00F42DD4" w:rsidRDefault="00D4675D" w:rsidP="00CA6107">
            <w:pPr>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  </w:t>
            </w:r>
            <w:r w:rsidR="0044732E" w:rsidRPr="00F42DD4">
              <w:rPr>
                <w:rFonts w:ascii="Times New Roman" w:hAnsi="Times New Roman" w:cs="Times New Roman"/>
                <w:i/>
                <w:sz w:val="28"/>
                <w:szCs w:val="28"/>
                <w:lang w:val="az-Latn-AZ"/>
              </w:rPr>
              <w:t>Qeyri-invaziv</w:t>
            </w:r>
            <w:r w:rsidR="00326C1A" w:rsidRPr="00F42DD4">
              <w:rPr>
                <w:rFonts w:ascii="Times New Roman" w:hAnsi="Times New Roman" w:cs="Times New Roman"/>
                <w:i/>
                <w:sz w:val="28"/>
                <w:szCs w:val="28"/>
                <w:lang w:val="az-Latn-AZ"/>
              </w:rPr>
              <w:t xml:space="preserve"> diaqnostik</w:t>
            </w:r>
          </w:p>
        </w:tc>
      </w:tr>
      <w:tr w:rsidR="0073016B" w:rsidRPr="00C54500" w14:paraId="43B81EBD" w14:textId="77777777" w:rsidTr="00D33C3C">
        <w:tc>
          <w:tcPr>
            <w:tcW w:w="3266" w:type="dxa"/>
            <w:shd w:val="clear" w:color="auto" w:fill="FFFFFF" w:themeFill="background1"/>
          </w:tcPr>
          <w:p w14:paraId="214E60D6" w14:textId="77777777" w:rsidR="0073016B" w:rsidRDefault="0073016B" w:rsidP="00AB556A">
            <w:pPr>
              <w:rPr>
                <w:rFonts w:ascii="Times New Roman" w:hAnsi="Times New Roman" w:cs="Times New Roman"/>
                <w:b/>
                <w:i/>
                <w:sz w:val="28"/>
                <w:szCs w:val="28"/>
                <w:lang w:val="az-Latn-AZ"/>
              </w:rPr>
            </w:pPr>
            <w:r>
              <w:rPr>
                <w:rFonts w:ascii="Times New Roman" w:hAnsi="Times New Roman" w:cs="Times New Roman"/>
                <w:b/>
                <w:i/>
                <w:sz w:val="28"/>
                <w:szCs w:val="28"/>
                <w:lang w:val="az-Latn-AZ"/>
              </w:rPr>
              <w:t>Müdaxilənin açıqlaması</w:t>
            </w:r>
          </w:p>
        </w:tc>
        <w:tc>
          <w:tcPr>
            <w:tcW w:w="6765" w:type="dxa"/>
          </w:tcPr>
          <w:p w14:paraId="56E5AA03" w14:textId="1DD66C96" w:rsidR="0073016B" w:rsidRPr="00F42DD4" w:rsidRDefault="00D4675D" w:rsidP="00427A7F">
            <w:pPr>
              <w:rPr>
                <w:rFonts w:ascii="Times New Roman" w:hAnsi="Times New Roman" w:cs="Times New Roman"/>
                <w:i/>
                <w:sz w:val="28"/>
                <w:szCs w:val="28"/>
                <w:lang w:val="az-Latn-AZ"/>
              </w:rPr>
            </w:pPr>
            <w:r>
              <w:rPr>
                <w:rFonts w:ascii="Times New Roman" w:hAnsi="Times New Roman" w:cs="Times New Roman"/>
                <w:bCs/>
                <w:i/>
                <w:sz w:val="28"/>
                <w:szCs w:val="28"/>
                <w:lang w:val="az-Latn-AZ"/>
              </w:rPr>
              <w:t xml:space="preserve">     </w:t>
            </w:r>
            <w:r w:rsidR="0044732E" w:rsidRPr="00F42DD4">
              <w:rPr>
                <w:rFonts w:ascii="Times New Roman" w:hAnsi="Times New Roman" w:cs="Times New Roman"/>
                <w:bCs/>
                <w:i/>
                <w:sz w:val="28"/>
                <w:szCs w:val="28"/>
                <w:lang w:val="az-Latn-AZ"/>
              </w:rPr>
              <w:t>COVİD 19 pnevmoniyası aşkarlanmış pasientlərdə DQR (portativ və stasionar) və  KT müayinələrinın nəticələri toplanacaqdır. Diaqnostik kriteri</w:t>
            </w:r>
            <w:r w:rsidR="00427A7F" w:rsidRPr="00F42DD4">
              <w:rPr>
                <w:rFonts w:ascii="Times New Roman" w:hAnsi="Times New Roman" w:cs="Times New Roman"/>
                <w:bCs/>
                <w:i/>
                <w:sz w:val="28"/>
                <w:szCs w:val="28"/>
                <w:lang w:val="az-Latn-AZ"/>
              </w:rPr>
              <w:t>ya</w:t>
            </w:r>
            <w:r w:rsidR="0044732E" w:rsidRPr="00F42DD4">
              <w:rPr>
                <w:rFonts w:ascii="Times New Roman" w:hAnsi="Times New Roman" w:cs="Times New Roman"/>
                <w:bCs/>
                <w:i/>
                <w:sz w:val="28"/>
                <w:szCs w:val="28"/>
                <w:lang w:val="az-Latn-AZ"/>
              </w:rPr>
              <w:t>l</w:t>
            </w:r>
            <w:r w:rsidR="00427A7F" w:rsidRPr="00F42DD4">
              <w:rPr>
                <w:rFonts w:ascii="Times New Roman" w:hAnsi="Times New Roman" w:cs="Times New Roman"/>
                <w:bCs/>
                <w:i/>
                <w:sz w:val="28"/>
                <w:szCs w:val="28"/>
                <w:lang w:val="az-Latn-AZ"/>
              </w:rPr>
              <w:t>a</w:t>
            </w:r>
            <w:r w:rsidR="0044732E" w:rsidRPr="00F42DD4">
              <w:rPr>
                <w:rFonts w:ascii="Times New Roman" w:hAnsi="Times New Roman" w:cs="Times New Roman"/>
                <w:bCs/>
                <w:i/>
                <w:sz w:val="28"/>
                <w:szCs w:val="28"/>
                <w:lang w:val="az-Latn-AZ"/>
              </w:rPr>
              <w:t>r dəyərləndiriləcək, PCR testə münasibətə görə həssaslıq və spesifiklik göstəriciləri hesablanacaq.</w:t>
            </w:r>
            <w:r w:rsidR="00427A7F" w:rsidRPr="00F42DD4">
              <w:rPr>
                <w:rFonts w:ascii="Times New Roman" w:hAnsi="Times New Roman" w:cs="Times New Roman"/>
                <w:bCs/>
                <w:i/>
                <w:sz w:val="28"/>
                <w:szCs w:val="28"/>
                <w:lang w:val="az-Latn-AZ"/>
              </w:rPr>
              <w:t xml:space="preserve"> </w:t>
            </w:r>
          </w:p>
        </w:tc>
      </w:tr>
      <w:tr w:rsidR="005034FA" w:rsidRPr="00C54500" w14:paraId="227F9109" w14:textId="77777777" w:rsidTr="00D33C3C">
        <w:tc>
          <w:tcPr>
            <w:tcW w:w="3266" w:type="dxa"/>
            <w:shd w:val="clear" w:color="auto" w:fill="FFFFFF" w:themeFill="background1"/>
          </w:tcPr>
          <w:p w14:paraId="098016D9" w14:textId="77777777" w:rsidR="005034FA" w:rsidRPr="00471B62" w:rsidRDefault="005034FA" w:rsidP="001554A1">
            <w:pPr>
              <w:rPr>
                <w:rFonts w:ascii="Times New Roman" w:hAnsi="Times New Roman" w:cs="Times New Roman"/>
                <w:b/>
                <w:i/>
                <w:sz w:val="28"/>
                <w:szCs w:val="28"/>
                <w:lang w:val="az-Latn-AZ"/>
              </w:rPr>
            </w:pPr>
            <w:r>
              <w:rPr>
                <w:rFonts w:ascii="Times New Roman" w:hAnsi="Times New Roman" w:cs="Times New Roman"/>
                <w:b/>
                <w:i/>
                <w:sz w:val="28"/>
                <w:szCs w:val="28"/>
                <w:lang w:val="az-Latn-AZ"/>
              </w:rPr>
              <w:t>Statistik və riyazi işləmlə</w:t>
            </w:r>
            <w:r w:rsidR="00F0359C">
              <w:rPr>
                <w:rFonts w:ascii="Times New Roman" w:hAnsi="Times New Roman" w:cs="Times New Roman"/>
                <w:b/>
                <w:i/>
                <w:sz w:val="28"/>
                <w:szCs w:val="28"/>
                <w:lang w:val="az-Latn-AZ"/>
              </w:rPr>
              <w:t>r</w:t>
            </w:r>
          </w:p>
        </w:tc>
        <w:tc>
          <w:tcPr>
            <w:tcW w:w="6765" w:type="dxa"/>
          </w:tcPr>
          <w:p w14:paraId="11F942AD" w14:textId="46107056" w:rsidR="005034FA" w:rsidRPr="00F42DD4" w:rsidRDefault="00D4675D" w:rsidP="0044732E">
            <w:pPr>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     </w:t>
            </w:r>
            <w:r w:rsidR="0044732E" w:rsidRPr="00F42DD4">
              <w:rPr>
                <w:rFonts w:ascii="Times New Roman" w:hAnsi="Times New Roman" w:cs="Times New Roman"/>
                <w:i/>
                <w:sz w:val="28"/>
                <w:szCs w:val="28"/>
                <w:lang w:val="az-Latn-AZ"/>
              </w:rPr>
              <w:t>Müasir dövrdə istifadə edilən elmi-tədqiqat  işini nəticələrini hərtərəfli təhlil etməyə imkan verən uygun statistik tədqiqat üsullarından (SPSS – statistical package for the sosial sciences) istifadə ediləcək.</w:t>
            </w:r>
          </w:p>
        </w:tc>
      </w:tr>
      <w:tr w:rsidR="004A07FA" w:rsidRPr="00C54500" w14:paraId="315C8BB2" w14:textId="77777777" w:rsidTr="00D33C3C">
        <w:tc>
          <w:tcPr>
            <w:tcW w:w="3266" w:type="dxa"/>
            <w:shd w:val="clear" w:color="auto" w:fill="FFFFFF" w:themeFill="background1"/>
          </w:tcPr>
          <w:p w14:paraId="12EBC3DD" w14:textId="77777777" w:rsidR="004A07FA" w:rsidRPr="00471B62" w:rsidRDefault="004A07FA" w:rsidP="00AB556A">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Aktuallığı</w:t>
            </w:r>
          </w:p>
        </w:tc>
        <w:tc>
          <w:tcPr>
            <w:tcW w:w="6765" w:type="dxa"/>
          </w:tcPr>
          <w:p w14:paraId="79C5B499" w14:textId="7C5D014C" w:rsidR="00CB5FE2" w:rsidRPr="00F42DD4" w:rsidRDefault="005F2E94" w:rsidP="00CB5FE2">
            <w:pPr>
              <w:rPr>
                <w:rFonts w:ascii="Times New Roman" w:hAnsi="Times New Roman" w:cs="Times New Roman"/>
                <w:i/>
                <w:sz w:val="28"/>
                <w:szCs w:val="28"/>
                <w:lang w:val="az-Latn-AZ"/>
              </w:rPr>
            </w:pPr>
            <w:r w:rsidRPr="005F2E94">
              <w:rPr>
                <w:rFonts w:ascii="Times New Roman" w:hAnsi="Times New Roman" w:cs="Times New Roman"/>
                <w:sz w:val="28"/>
                <w:szCs w:val="28"/>
                <w:lang w:val="az-Latn-AZ"/>
              </w:rPr>
              <w:t xml:space="preserve"> </w:t>
            </w:r>
            <w:r w:rsidR="00E01840">
              <w:rPr>
                <w:rFonts w:ascii="Times New Roman" w:hAnsi="Times New Roman" w:cs="Times New Roman"/>
                <w:sz w:val="28"/>
                <w:szCs w:val="28"/>
                <w:lang w:val="az-Latn-AZ"/>
              </w:rPr>
              <w:t xml:space="preserve">   </w:t>
            </w:r>
            <w:r w:rsidR="00E01840" w:rsidRPr="00F42DD4">
              <w:rPr>
                <w:rFonts w:ascii="Times New Roman" w:hAnsi="Times New Roman" w:cs="Times New Roman"/>
                <w:i/>
                <w:sz w:val="28"/>
                <w:szCs w:val="28"/>
                <w:lang w:val="az-Latn-AZ"/>
              </w:rPr>
              <w:t xml:space="preserve">    </w:t>
            </w:r>
            <w:r w:rsidR="00CB5FE2" w:rsidRPr="00F42DD4">
              <w:rPr>
                <w:rFonts w:ascii="Times New Roman" w:hAnsi="Times New Roman" w:cs="Times New Roman"/>
                <w:i/>
                <w:sz w:val="28"/>
                <w:szCs w:val="28"/>
                <w:lang w:val="az-Latn-AZ"/>
              </w:rPr>
              <w:t xml:space="preserve">Yeni növ koronovirus infeksiyası Çinin  Wuhan şəhərində Dekabr 2019 tarxində baş qaldırmşdır. Mart 2020 tarixində  Ümümdünya </w:t>
            </w:r>
            <w:r w:rsidR="00D4675D">
              <w:rPr>
                <w:rFonts w:ascii="Times New Roman" w:hAnsi="Times New Roman" w:cs="Times New Roman"/>
                <w:i/>
                <w:sz w:val="28"/>
                <w:szCs w:val="28"/>
                <w:lang w:val="az-Latn-AZ"/>
              </w:rPr>
              <w:t xml:space="preserve"> </w:t>
            </w:r>
            <w:r w:rsidR="00CB5FE2" w:rsidRPr="00F42DD4">
              <w:rPr>
                <w:rFonts w:ascii="Times New Roman" w:hAnsi="Times New Roman" w:cs="Times New Roman"/>
                <w:i/>
                <w:sz w:val="28"/>
                <w:szCs w:val="28"/>
                <w:lang w:val="az-Latn-AZ"/>
              </w:rPr>
              <w:t>Səhiyyə Təşkilatı (ÜST,WHO) tərəfindən dünyada pandemiya olaraq elan olunmuşdur(1).</w:t>
            </w:r>
          </w:p>
          <w:p w14:paraId="0E4FA7F9" w14:textId="50E74684" w:rsidR="00E01840" w:rsidRPr="00F42DD4" w:rsidRDefault="00E01840" w:rsidP="00CB5FE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        </w:t>
            </w:r>
            <w:r w:rsidR="00CB5FE2" w:rsidRPr="00F42DD4">
              <w:rPr>
                <w:rFonts w:ascii="Times New Roman" w:hAnsi="Times New Roman" w:cs="Times New Roman"/>
                <w:i/>
                <w:sz w:val="28"/>
                <w:szCs w:val="28"/>
                <w:lang w:val="az-Latn-AZ"/>
              </w:rPr>
              <w:t>RT-PCR testi COVİD 19 diaqnostikasında geniş istifadə olunur. Bu testin spesifikliyi yüksəkd</w:t>
            </w:r>
            <w:r w:rsidR="00D4675D">
              <w:rPr>
                <w:rFonts w:ascii="Times New Roman" w:hAnsi="Times New Roman" w:cs="Times New Roman"/>
                <w:i/>
                <w:sz w:val="28"/>
                <w:szCs w:val="28"/>
                <w:lang w:val="az-Latn-AZ"/>
              </w:rPr>
              <w:t xml:space="preserve">ir. Ancaq sensitivliyi haqqında </w:t>
            </w:r>
            <w:r w:rsidR="00CB5FE2" w:rsidRPr="00F42DD4">
              <w:rPr>
                <w:rFonts w:ascii="Times New Roman" w:hAnsi="Times New Roman" w:cs="Times New Roman"/>
                <w:i/>
                <w:sz w:val="28"/>
                <w:szCs w:val="28"/>
                <w:lang w:val="az-Latn-AZ"/>
              </w:rPr>
              <w:t>yazılan məqalə və araşdırma</w:t>
            </w:r>
            <w:r w:rsidRPr="00F42DD4">
              <w:rPr>
                <w:rFonts w:ascii="Times New Roman" w:hAnsi="Times New Roman" w:cs="Times New Roman"/>
                <w:i/>
                <w:sz w:val="28"/>
                <w:szCs w:val="28"/>
                <w:lang w:val="az-Latn-AZ"/>
              </w:rPr>
              <w:t>ların</w:t>
            </w:r>
            <w:r w:rsidR="00CB5FE2" w:rsidRPr="00F42DD4">
              <w:rPr>
                <w:rFonts w:ascii="Times New Roman" w:hAnsi="Times New Roman" w:cs="Times New Roman"/>
                <w:i/>
                <w:sz w:val="28"/>
                <w:szCs w:val="28"/>
                <w:lang w:val="az-Latn-AZ"/>
              </w:rPr>
              <w:t xml:space="preserve"> nəticələri fərqlilik göstərir. </w:t>
            </w:r>
          </w:p>
          <w:p w14:paraId="30AE3E14" w14:textId="54D5E535" w:rsidR="00CB5FE2" w:rsidRPr="00F42DD4" w:rsidRDefault="00CB5FE2" w:rsidP="00CB5FE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lastRenderedPageBreak/>
              <w:t>Huzahoung Unversteti Tongji Hospitalında</w:t>
            </w:r>
            <w:r w:rsidR="00E01840" w:rsidRPr="00F42DD4">
              <w:rPr>
                <w:rFonts w:ascii="Times New Roman" w:hAnsi="Times New Roman" w:cs="Times New Roman"/>
                <w:i/>
                <w:sz w:val="28"/>
                <w:szCs w:val="28"/>
                <w:lang w:val="az-Latn-AZ"/>
              </w:rPr>
              <w:t>,</w:t>
            </w:r>
            <w:r w:rsidRPr="00F42DD4">
              <w:rPr>
                <w:rFonts w:ascii="Times New Roman" w:hAnsi="Times New Roman" w:cs="Times New Roman"/>
                <w:i/>
                <w:sz w:val="28"/>
                <w:szCs w:val="28"/>
                <w:lang w:val="az-Latn-AZ"/>
              </w:rPr>
              <w:t xml:space="preserve"> Tao Ai və həmkarlarının 1014 xəstə üzərində apardıqları araşdırmada  RT-PCR testinin həssaslığı  (60-70%) olaraq bildirilmişdir</w:t>
            </w:r>
            <w:r w:rsidRPr="00F42DD4">
              <w:rPr>
                <w:rFonts w:ascii="Times New Roman" w:hAnsi="Times New Roman" w:cs="Times New Roman"/>
                <w:i/>
                <w:sz w:val="28"/>
                <w:szCs w:val="28"/>
                <w:vertAlign w:val="superscript"/>
                <w:lang w:val="az-Latn-AZ"/>
              </w:rPr>
              <w:t xml:space="preserve"> </w:t>
            </w:r>
            <w:r w:rsidRPr="00F42DD4">
              <w:rPr>
                <w:rFonts w:ascii="Times New Roman" w:hAnsi="Times New Roman" w:cs="Times New Roman"/>
                <w:i/>
                <w:sz w:val="28"/>
                <w:szCs w:val="28"/>
                <w:lang w:val="az-Latn-AZ"/>
              </w:rPr>
              <w:t>(2). Ayrıca bu araşdırmada KT müayinəsinin həsaslığının   RT-PCR testinə üstünlüyü ifadə olunmuşdur.</w:t>
            </w:r>
          </w:p>
          <w:p w14:paraId="27905FB5" w14:textId="77777777" w:rsidR="00CB5FE2" w:rsidRPr="00F42DD4" w:rsidRDefault="00CB5FE2" w:rsidP="00CB5FE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Eləcə də, Wenzhou Tibb Unversitetindən Fang Y. və əməkdaşlarının 51 xəstə  üzərində apardıqları araşdırmada KT müayinsəi 98% həssaslıqla 71% həssaslığı olan RT-PCR testinə qarşı üstün göstərilmişdir (3).</w:t>
            </w:r>
          </w:p>
          <w:p w14:paraId="68B45F72" w14:textId="2753BA94" w:rsidR="00CB5FE2" w:rsidRPr="00F42DD4" w:rsidRDefault="00E01840" w:rsidP="00CB5FE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        U</w:t>
            </w:r>
            <w:r w:rsidR="00CB5FE2" w:rsidRPr="00F42DD4">
              <w:rPr>
                <w:rFonts w:ascii="Times New Roman" w:hAnsi="Times New Roman" w:cs="Times New Roman"/>
                <w:i/>
                <w:sz w:val="28"/>
                <w:szCs w:val="28"/>
                <w:lang w:val="az-Latn-AZ"/>
              </w:rPr>
              <w:t>cuz olması, daha az ionlaşdırıcı radiasiya və daha çox əlçatan olması səbəbindən, eləcədə ko</w:t>
            </w:r>
            <w:r w:rsidRPr="00F42DD4">
              <w:rPr>
                <w:rFonts w:ascii="Times New Roman" w:hAnsi="Times New Roman" w:cs="Times New Roman"/>
                <w:i/>
                <w:sz w:val="28"/>
                <w:szCs w:val="28"/>
                <w:lang w:val="az-Latn-AZ"/>
              </w:rPr>
              <w:t>ntaminasiya riskinin az olduğu</w:t>
            </w:r>
            <w:r w:rsidR="00CB5FE2" w:rsidRPr="00F42DD4">
              <w:rPr>
                <w:rFonts w:ascii="Times New Roman" w:hAnsi="Times New Roman" w:cs="Times New Roman"/>
                <w:i/>
                <w:sz w:val="28"/>
                <w:szCs w:val="28"/>
                <w:lang w:val="az-Latn-AZ"/>
              </w:rPr>
              <w:t xml:space="preserve"> düşünülərək döş qəfəsi orqanlarının rentgen müayinəsi ilk müayinə vasitəsi olaraq bəzi xəstəxanalarda və hallarda bu xəstəliyin diaqnostikasında istifadə olunur</w:t>
            </w:r>
            <w:r w:rsidR="00CB5FE2" w:rsidRPr="00F42DD4">
              <w:rPr>
                <w:rFonts w:ascii="Times New Roman" w:hAnsi="Times New Roman" w:cs="Times New Roman"/>
                <w:i/>
                <w:sz w:val="28"/>
                <w:szCs w:val="28"/>
                <w:vertAlign w:val="superscript"/>
                <w:lang w:val="az-Latn-AZ"/>
              </w:rPr>
              <w:t xml:space="preserve"> </w:t>
            </w:r>
            <w:r w:rsidR="00CB5FE2" w:rsidRPr="00F42DD4">
              <w:rPr>
                <w:rFonts w:ascii="Times New Roman" w:hAnsi="Times New Roman" w:cs="Times New Roman"/>
                <w:i/>
                <w:sz w:val="28"/>
                <w:szCs w:val="28"/>
                <w:lang w:val="az-Latn-AZ"/>
              </w:rPr>
              <w:t>(4). Ancaq rentgen müayinəsi ilə zəif d</w:t>
            </w:r>
            <w:r w:rsidR="00D4675D">
              <w:rPr>
                <w:rFonts w:ascii="Times New Roman" w:hAnsi="Times New Roman" w:cs="Times New Roman"/>
                <w:i/>
                <w:sz w:val="28"/>
                <w:szCs w:val="28"/>
                <w:lang w:val="az-Latn-AZ"/>
              </w:rPr>
              <w:t>a</w:t>
            </w:r>
            <w:r w:rsidR="00CB5FE2" w:rsidRPr="00F42DD4">
              <w:rPr>
                <w:rFonts w:ascii="Times New Roman" w:hAnsi="Times New Roman" w:cs="Times New Roman"/>
                <w:i/>
                <w:sz w:val="28"/>
                <w:szCs w:val="28"/>
                <w:lang w:val="az-Latn-AZ"/>
              </w:rPr>
              <w:t>nsitometriyalı interstisial ağciyər tutulumunun vəya retrokardiak yerləşimli tutulumların diaqnostikası çətin vəya mümkün olmamaqla</w:t>
            </w:r>
            <w:r w:rsidR="005C72BE">
              <w:rPr>
                <w:rFonts w:ascii="Times New Roman" w:hAnsi="Times New Roman" w:cs="Times New Roman"/>
                <w:i/>
                <w:sz w:val="28"/>
                <w:szCs w:val="28"/>
                <w:lang w:val="az-Latn-AZ"/>
              </w:rPr>
              <w:t>,</w:t>
            </w:r>
            <w:r w:rsidR="00CB5FE2" w:rsidRPr="00F42DD4">
              <w:rPr>
                <w:rFonts w:ascii="Times New Roman" w:hAnsi="Times New Roman" w:cs="Times New Roman"/>
                <w:i/>
                <w:sz w:val="28"/>
                <w:szCs w:val="28"/>
                <w:lang w:val="az-Latn-AZ"/>
              </w:rPr>
              <w:t xml:space="preserve"> xəstəliyin vaxtında aşkarlanmasını gecikdirməkdədir. Bu aspektdə K</w:t>
            </w:r>
            <w:r w:rsidRPr="00F42DD4">
              <w:rPr>
                <w:rFonts w:ascii="Times New Roman" w:hAnsi="Times New Roman" w:cs="Times New Roman"/>
                <w:i/>
                <w:sz w:val="28"/>
                <w:szCs w:val="28"/>
                <w:lang w:val="az-Latn-AZ"/>
              </w:rPr>
              <w:t>T müayin</w:t>
            </w:r>
            <w:r w:rsidR="00CB5FE2" w:rsidRPr="00F42DD4">
              <w:rPr>
                <w:rFonts w:ascii="Times New Roman" w:hAnsi="Times New Roman" w:cs="Times New Roman"/>
                <w:i/>
                <w:sz w:val="28"/>
                <w:szCs w:val="28"/>
                <w:lang w:val="az-Latn-AZ"/>
              </w:rPr>
              <w:t>ə</w:t>
            </w:r>
            <w:r w:rsidRPr="00F42DD4">
              <w:rPr>
                <w:rFonts w:ascii="Times New Roman" w:hAnsi="Times New Roman" w:cs="Times New Roman"/>
                <w:i/>
                <w:sz w:val="28"/>
                <w:szCs w:val="28"/>
                <w:lang w:val="az-Latn-AZ"/>
              </w:rPr>
              <w:t>s</w:t>
            </w:r>
            <w:r w:rsidR="00CB5FE2" w:rsidRPr="00F42DD4">
              <w:rPr>
                <w:rFonts w:ascii="Times New Roman" w:hAnsi="Times New Roman" w:cs="Times New Roman"/>
                <w:i/>
                <w:sz w:val="28"/>
                <w:szCs w:val="28"/>
                <w:lang w:val="az-Latn-AZ"/>
              </w:rPr>
              <w:t>i daha həssas və</w:t>
            </w:r>
            <w:r w:rsidRPr="00F42DD4">
              <w:rPr>
                <w:rFonts w:ascii="Times New Roman" w:hAnsi="Times New Roman" w:cs="Times New Roman"/>
                <w:i/>
                <w:sz w:val="28"/>
                <w:szCs w:val="28"/>
                <w:lang w:val="az-Latn-AZ"/>
              </w:rPr>
              <w:t xml:space="preserve"> informativdir.</w:t>
            </w:r>
          </w:p>
          <w:p w14:paraId="1CA7D533" w14:textId="4C5C09CC" w:rsidR="00F72C67" w:rsidRPr="00F42DD4" w:rsidRDefault="00E01840" w:rsidP="00CB5FE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        </w:t>
            </w:r>
            <w:r w:rsidR="00CB5FE2" w:rsidRPr="00F42DD4">
              <w:rPr>
                <w:rFonts w:ascii="Times New Roman" w:hAnsi="Times New Roman" w:cs="Times New Roman"/>
                <w:i/>
                <w:sz w:val="28"/>
                <w:szCs w:val="28"/>
                <w:lang w:val="az-Latn-AZ"/>
              </w:rPr>
              <w:t>COVİD 19 pnevmoniyasının diaqnostikasında labarator testlərin rolu mövzusunda</w:t>
            </w:r>
            <w:r w:rsidR="0027178E">
              <w:rPr>
                <w:rFonts w:ascii="Times New Roman" w:hAnsi="Times New Roman" w:cs="Times New Roman"/>
                <w:i/>
                <w:sz w:val="28"/>
                <w:szCs w:val="28"/>
                <w:lang w:val="az-Latn-AZ"/>
              </w:rPr>
              <w:t xml:space="preserve"> </w:t>
            </w:r>
            <w:r w:rsidR="00CB5FE2" w:rsidRPr="00F42DD4">
              <w:rPr>
                <w:rFonts w:ascii="Times New Roman" w:hAnsi="Times New Roman" w:cs="Times New Roman"/>
                <w:i/>
                <w:sz w:val="28"/>
                <w:szCs w:val="28"/>
                <w:lang w:val="az-Latn-AZ"/>
              </w:rPr>
              <w:t>da</w:t>
            </w:r>
            <w:r w:rsidR="0027178E">
              <w:rPr>
                <w:rFonts w:ascii="Times New Roman" w:hAnsi="Times New Roman" w:cs="Times New Roman"/>
                <w:i/>
                <w:sz w:val="28"/>
                <w:szCs w:val="28"/>
                <w:lang w:val="az-Latn-AZ"/>
              </w:rPr>
              <w:t>,</w:t>
            </w:r>
            <w:r w:rsidR="00CB5FE2" w:rsidRPr="00F42DD4">
              <w:rPr>
                <w:rFonts w:ascii="Times New Roman" w:hAnsi="Times New Roman" w:cs="Times New Roman"/>
                <w:i/>
                <w:sz w:val="28"/>
                <w:szCs w:val="28"/>
                <w:lang w:val="az-Latn-AZ"/>
              </w:rPr>
              <w:t xml:space="preserve"> bir çox çalışmalar aparılmış və dərc olunmuşdur (5-6). </w:t>
            </w:r>
            <w:r w:rsidRPr="00F42DD4">
              <w:rPr>
                <w:rFonts w:ascii="Times New Roman" w:hAnsi="Times New Roman" w:cs="Times New Roman"/>
                <w:i/>
                <w:sz w:val="28"/>
                <w:szCs w:val="28"/>
                <w:lang w:val="az-Latn-AZ"/>
              </w:rPr>
              <w:t>Bu labarator</w:t>
            </w:r>
            <w:r w:rsidR="00CB5FE2" w:rsidRPr="00F42DD4">
              <w:rPr>
                <w:rFonts w:ascii="Times New Roman" w:hAnsi="Times New Roman" w:cs="Times New Roman"/>
                <w:i/>
                <w:sz w:val="28"/>
                <w:szCs w:val="28"/>
                <w:lang w:val="az-Latn-AZ"/>
              </w:rPr>
              <w:t xml:space="preserve"> testlərdən D-dimer və ferritin yüksəkliyinin xəstəliyin ağırlıq dərəcəsi ilə olan əlaqəsi diqqəti çəkmişdir. Xüsusilə ferritin yüksəkliyi ilə zədələnən (tutulan) parenxima arasında düz mütanasiblik olduğu Pekin Tibb Elmləri Unverstetinin Birləşmış Tibb Kolleci Hospitalında Linlin Cheng və əməkdaşları tərəfindən aparılan çalışmada ortaya çıxarılmışdır (7).</w:t>
            </w:r>
          </w:p>
          <w:p w14:paraId="6ABE7732" w14:textId="01D0C223" w:rsidR="00CB5FE2" w:rsidRPr="00F42DD4" w:rsidRDefault="00CB5FE2" w:rsidP="00CB5FE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D-dimer yüksəkliyi isə yenə bir çox çalışma ilə COVİD 19 pnevmoniyalı xəstələrdə aşkarlanmışdır. Buna misal olaraq Fundan Unverstetinin Zhongshang Hospitalında Yumeng Yao və həmkarlarının araşdırması göstərilə bilər (8).</w:t>
            </w:r>
          </w:p>
          <w:p w14:paraId="27EFB0C0" w14:textId="77777777" w:rsidR="004A07FA" w:rsidRPr="005F2E94" w:rsidRDefault="004A07FA" w:rsidP="005F2E94">
            <w:pPr>
              <w:rPr>
                <w:rFonts w:ascii="Times New Roman" w:hAnsi="Times New Roman" w:cs="Times New Roman"/>
                <w:sz w:val="28"/>
                <w:szCs w:val="28"/>
                <w:lang w:val="az-Latn-AZ"/>
              </w:rPr>
            </w:pPr>
          </w:p>
        </w:tc>
      </w:tr>
      <w:tr w:rsidR="004A07FA" w:rsidRPr="00C54500" w14:paraId="32286DCB" w14:textId="77777777" w:rsidTr="00D33C3C">
        <w:tc>
          <w:tcPr>
            <w:tcW w:w="3266" w:type="dxa"/>
            <w:shd w:val="clear" w:color="auto" w:fill="FFFFFF" w:themeFill="background1"/>
          </w:tcPr>
          <w:p w14:paraId="40B45A83" w14:textId="77777777" w:rsidR="00F72C67" w:rsidRDefault="00F72C67" w:rsidP="00AB556A">
            <w:pPr>
              <w:rPr>
                <w:rFonts w:ascii="Times New Roman" w:hAnsi="Times New Roman" w:cs="Times New Roman"/>
                <w:b/>
                <w:i/>
                <w:sz w:val="28"/>
                <w:szCs w:val="28"/>
                <w:lang w:val="az-Latn-AZ"/>
              </w:rPr>
            </w:pPr>
          </w:p>
          <w:p w14:paraId="62011AFD" w14:textId="77777777" w:rsidR="00F72C67" w:rsidRDefault="00F72C67" w:rsidP="00AB556A">
            <w:pPr>
              <w:rPr>
                <w:rFonts w:ascii="Times New Roman" w:hAnsi="Times New Roman" w:cs="Times New Roman"/>
                <w:b/>
                <w:i/>
                <w:sz w:val="28"/>
                <w:szCs w:val="28"/>
                <w:lang w:val="az-Latn-AZ"/>
              </w:rPr>
            </w:pPr>
          </w:p>
          <w:p w14:paraId="5F755870" w14:textId="77777777" w:rsidR="00F72C67" w:rsidRDefault="00F72C67" w:rsidP="00AB556A">
            <w:pPr>
              <w:rPr>
                <w:rFonts w:ascii="Times New Roman" w:hAnsi="Times New Roman" w:cs="Times New Roman"/>
                <w:b/>
                <w:i/>
                <w:sz w:val="28"/>
                <w:szCs w:val="28"/>
                <w:lang w:val="az-Latn-AZ"/>
              </w:rPr>
            </w:pPr>
          </w:p>
          <w:p w14:paraId="4667EC41" w14:textId="77777777" w:rsidR="004A07FA" w:rsidRPr="00471B62" w:rsidRDefault="004A07FA" w:rsidP="00AB556A">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Vəzifələr</w:t>
            </w:r>
          </w:p>
        </w:tc>
        <w:tc>
          <w:tcPr>
            <w:tcW w:w="6765" w:type="dxa"/>
          </w:tcPr>
          <w:p w14:paraId="54F473E7" w14:textId="77777777" w:rsidR="00F72C67" w:rsidRPr="00F42DD4" w:rsidRDefault="00F72C67" w:rsidP="00F72C67">
            <w:pPr>
              <w:ind w:left="360"/>
              <w:rPr>
                <w:rFonts w:ascii="Times New Roman" w:hAnsi="Times New Roman" w:cs="Times New Roman"/>
                <w:i/>
                <w:sz w:val="28"/>
                <w:szCs w:val="28"/>
                <w:lang w:val="az-Latn-AZ"/>
              </w:rPr>
            </w:pPr>
          </w:p>
          <w:p w14:paraId="410F3DDC" w14:textId="77777777" w:rsidR="00F72C67" w:rsidRPr="00F42DD4" w:rsidRDefault="00F72C67" w:rsidP="00F72C67">
            <w:pPr>
              <w:ind w:left="360"/>
              <w:rPr>
                <w:rFonts w:ascii="Times New Roman" w:hAnsi="Times New Roman" w:cs="Times New Roman"/>
                <w:i/>
                <w:sz w:val="28"/>
                <w:szCs w:val="28"/>
                <w:lang w:val="az-Latn-AZ"/>
              </w:rPr>
            </w:pPr>
          </w:p>
          <w:p w14:paraId="0830878C" w14:textId="77777777" w:rsidR="00E40BCA" w:rsidRPr="00F42DD4" w:rsidRDefault="00E40BCA" w:rsidP="00E40BCA">
            <w:pPr>
              <w:ind w:left="360"/>
              <w:rPr>
                <w:rFonts w:ascii="Times New Roman" w:hAnsi="Times New Roman" w:cs="Times New Roman"/>
                <w:i/>
                <w:sz w:val="28"/>
                <w:szCs w:val="28"/>
                <w:lang w:val="az-Latn-AZ"/>
              </w:rPr>
            </w:pPr>
          </w:p>
          <w:p w14:paraId="1BDF431F" w14:textId="77777777" w:rsidR="005F2E94" w:rsidRPr="00F42DD4" w:rsidRDefault="005F2E94" w:rsidP="00F72C67">
            <w:pPr>
              <w:pStyle w:val="ListParagraph"/>
              <w:numPr>
                <w:ilvl w:val="0"/>
                <w:numId w:val="22"/>
              </w:num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PCR test pozitiv olan xəstələrdə  COVİD 19 pnevmoniyasının  DQR (portativ və stasionar) və KT müayinələrində  səciyyəvi  diaqnostik əlamətlərinin tədqiqi  </w:t>
            </w:r>
          </w:p>
          <w:p w14:paraId="5F1EB701" w14:textId="77777777" w:rsidR="005F2E94" w:rsidRPr="00F42DD4" w:rsidRDefault="005F2E94" w:rsidP="005F2E94">
            <w:pPr>
              <w:pStyle w:val="ListParagraph"/>
              <w:numPr>
                <w:ilvl w:val="0"/>
                <w:numId w:val="22"/>
              </w:num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PCR test neqativ olub, klinik-radioloji  COVİD 19 pnevmoniyası olan xəstələrdə radioloji  görüntülərinin özəlliklərinin tədqiqi  </w:t>
            </w:r>
          </w:p>
          <w:p w14:paraId="385F8ACA" w14:textId="77777777" w:rsidR="005F2E94" w:rsidRPr="00F42DD4" w:rsidRDefault="005F2E94" w:rsidP="005F2E94">
            <w:pPr>
              <w:pStyle w:val="ListParagraph"/>
              <w:numPr>
                <w:ilvl w:val="0"/>
                <w:numId w:val="22"/>
              </w:num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Daha çox müşahidə edilən yanaşı xəstəliklər fonunda (ŞD, AH) COVİD-19 pnevmoniyasının radioloji görüntüsünün özəlliklərinin tədqiqi  </w:t>
            </w:r>
          </w:p>
          <w:p w14:paraId="445C30AA" w14:textId="77777777" w:rsidR="005F2E94" w:rsidRPr="00F42DD4" w:rsidRDefault="005F2E94" w:rsidP="005F2E94">
            <w:pPr>
              <w:pStyle w:val="ListParagraph"/>
              <w:numPr>
                <w:ilvl w:val="0"/>
                <w:numId w:val="22"/>
              </w:num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Pulmonar tromboemboliya ilə ağırlaşmş xəstələrdə prosesin radioloji görüntüsünün Ferritin və D-dimer səviyyələri ilə  korrelyasiyası</w:t>
            </w:r>
          </w:p>
          <w:p w14:paraId="1FC3B5F6" w14:textId="5B07A0A1" w:rsidR="004A07FA" w:rsidRPr="00F42DD4" w:rsidRDefault="005F2E94" w:rsidP="005F2E94">
            <w:pPr>
              <w:numPr>
                <w:ilvl w:val="0"/>
                <w:numId w:val="22"/>
              </w:num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COVİD 19 pnevmoniyasında KT və rentgen müayinəsi zamanı çəkiliş prokollarını</w:t>
            </w:r>
            <w:r w:rsidR="00F72C67" w:rsidRPr="00F42DD4">
              <w:rPr>
                <w:rFonts w:ascii="Times New Roman" w:hAnsi="Times New Roman" w:cs="Times New Roman"/>
                <w:i/>
                <w:sz w:val="28"/>
                <w:szCs w:val="28"/>
                <w:lang w:val="az-Latn-AZ"/>
              </w:rPr>
              <w:t>n optimizasiyası</w:t>
            </w:r>
          </w:p>
        </w:tc>
      </w:tr>
      <w:tr w:rsidR="00CA6107" w:rsidRPr="00C54500" w14:paraId="2088273B" w14:textId="77777777" w:rsidTr="00D33C3C">
        <w:tc>
          <w:tcPr>
            <w:tcW w:w="3266" w:type="dxa"/>
            <w:shd w:val="clear" w:color="auto" w:fill="FFFFFF" w:themeFill="background1"/>
          </w:tcPr>
          <w:p w14:paraId="5408CCE7" w14:textId="77777777" w:rsidR="00CA6107" w:rsidRPr="00471B62" w:rsidRDefault="00CA6107" w:rsidP="00CA6107">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Or</w:t>
            </w:r>
            <w:r>
              <w:rPr>
                <w:rFonts w:ascii="Times New Roman" w:hAnsi="Times New Roman" w:cs="Times New Roman"/>
                <w:b/>
                <w:i/>
                <w:sz w:val="28"/>
                <w:szCs w:val="28"/>
                <w:lang w:val="az-Latn-AZ"/>
              </w:rPr>
              <w:t>i</w:t>
            </w:r>
            <w:r w:rsidRPr="00471B62">
              <w:rPr>
                <w:rFonts w:ascii="Times New Roman" w:hAnsi="Times New Roman" w:cs="Times New Roman"/>
                <w:b/>
                <w:i/>
                <w:sz w:val="28"/>
                <w:szCs w:val="28"/>
                <w:lang w:val="az-Latn-AZ"/>
              </w:rPr>
              <w:t>jinallıq (yeniliyi)</w:t>
            </w:r>
          </w:p>
        </w:tc>
        <w:tc>
          <w:tcPr>
            <w:tcW w:w="6765" w:type="dxa"/>
          </w:tcPr>
          <w:p w14:paraId="70A990AF" w14:textId="77777777" w:rsidR="005F2E94" w:rsidRPr="00F42DD4" w:rsidRDefault="005F2E94" w:rsidP="00D05C7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Bu araşdırmanın orijinallığı ondan ibarətdir ki:</w:t>
            </w:r>
          </w:p>
          <w:p w14:paraId="34207074" w14:textId="77777777" w:rsidR="005F2E94" w:rsidRPr="00F42DD4" w:rsidRDefault="005F2E94" w:rsidP="00D05C7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 Ölkəmizdə COVİD 19 pnevmoniyasında </w:t>
            </w:r>
            <w:r w:rsidR="00CB5FE2" w:rsidRPr="00F42DD4">
              <w:rPr>
                <w:rFonts w:ascii="Times New Roman" w:hAnsi="Times New Roman" w:cs="Times New Roman"/>
                <w:i/>
                <w:sz w:val="28"/>
                <w:szCs w:val="28"/>
                <w:lang w:val="az-Latn-AZ"/>
              </w:rPr>
              <w:t>radioloji diaqnostika mövzus</w:t>
            </w:r>
            <w:r w:rsidRPr="00F42DD4">
              <w:rPr>
                <w:rFonts w:ascii="Times New Roman" w:hAnsi="Times New Roman" w:cs="Times New Roman"/>
                <w:i/>
                <w:sz w:val="28"/>
                <w:szCs w:val="28"/>
                <w:lang w:val="az-Latn-AZ"/>
              </w:rPr>
              <w:t>unda geniş xəstə populyasiyası ilə araşdırma ilk olaraq aparılacaqdır</w:t>
            </w:r>
          </w:p>
          <w:p w14:paraId="5B86D4C0" w14:textId="01F0A81C" w:rsidR="00CA6107" w:rsidRPr="00F42DD4" w:rsidRDefault="005F2E94" w:rsidP="00D05C7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-COVİD 19 pnevmon</w:t>
            </w:r>
            <w:r w:rsidR="00CB5FE2" w:rsidRPr="00F42DD4">
              <w:rPr>
                <w:rFonts w:ascii="Times New Roman" w:hAnsi="Times New Roman" w:cs="Times New Roman"/>
                <w:i/>
                <w:sz w:val="28"/>
                <w:szCs w:val="28"/>
                <w:lang w:val="az-Latn-AZ"/>
              </w:rPr>
              <w:t xml:space="preserve">iyasında radioloji </w:t>
            </w:r>
            <w:r w:rsidR="0027178E">
              <w:rPr>
                <w:rFonts w:ascii="Times New Roman" w:hAnsi="Times New Roman" w:cs="Times New Roman"/>
                <w:i/>
                <w:sz w:val="28"/>
                <w:szCs w:val="28"/>
                <w:lang w:val="az-Latn-AZ"/>
              </w:rPr>
              <w:t xml:space="preserve">müayinələrin </w:t>
            </w:r>
            <w:r w:rsidR="00CB5FE2" w:rsidRPr="00F42DD4">
              <w:rPr>
                <w:rFonts w:ascii="Times New Roman" w:hAnsi="Times New Roman" w:cs="Times New Roman"/>
                <w:i/>
                <w:sz w:val="28"/>
                <w:szCs w:val="28"/>
                <w:lang w:val="az-Latn-AZ"/>
              </w:rPr>
              <w:t>spesifikliyi</w:t>
            </w:r>
            <w:r w:rsidRPr="00F42DD4">
              <w:rPr>
                <w:rFonts w:ascii="Times New Roman" w:hAnsi="Times New Roman" w:cs="Times New Roman"/>
                <w:i/>
                <w:sz w:val="28"/>
                <w:szCs w:val="28"/>
                <w:lang w:val="az-Latn-AZ"/>
              </w:rPr>
              <w:t xml:space="preserve"> (özünəmə</w:t>
            </w:r>
            <w:r w:rsidR="00CB5FE2" w:rsidRPr="00F42DD4">
              <w:rPr>
                <w:rFonts w:ascii="Times New Roman" w:hAnsi="Times New Roman" w:cs="Times New Roman"/>
                <w:i/>
                <w:sz w:val="28"/>
                <w:szCs w:val="28"/>
                <w:lang w:val="az-Latn-AZ"/>
              </w:rPr>
              <w:t>xsusluq) araşdırılıcaqdır</w:t>
            </w:r>
          </w:p>
          <w:p w14:paraId="5E9CB5F2" w14:textId="77777777" w:rsidR="00EF259B" w:rsidRPr="00F42DD4" w:rsidRDefault="00EF259B" w:rsidP="00D05C7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w:t>
            </w:r>
            <w:r w:rsidR="00CB5FE2" w:rsidRPr="00F42DD4">
              <w:rPr>
                <w:rFonts w:ascii="Times New Roman" w:hAnsi="Times New Roman" w:cs="Times New Roman"/>
                <w:i/>
                <w:sz w:val="28"/>
                <w:szCs w:val="28"/>
                <w:lang w:val="az-Latn-AZ"/>
              </w:rPr>
              <w:t xml:space="preserve">Yanaşı xəstəliklər fonunda </w:t>
            </w:r>
            <w:r w:rsidRPr="00F42DD4">
              <w:rPr>
                <w:rFonts w:ascii="Times New Roman" w:hAnsi="Times New Roman" w:cs="Times New Roman"/>
                <w:i/>
                <w:sz w:val="28"/>
                <w:szCs w:val="28"/>
                <w:lang w:val="az-Latn-AZ"/>
              </w:rPr>
              <w:t>zədələnmə dərəcəsi və</w:t>
            </w:r>
            <w:r w:rsidR="001466D3" w:rsidRPr="00F42DD4">
              <w:rPr>
                <w:rFonts w:ascii="Times New Roman" w:hAnsi="Times New Roman" w:cs="Times New Roman"/>
                <w:i/>
                <w:sz w:val="28"/>
                <w:szCs w:val="28"/>
                <w:lang w:val="az-Latn-AZ"/>
              </w:rPr>
              <w:t xml:space="preserve"> tutulma özəllikləri </w:t>
            </w:r>
            <w:r w:rsidRPr="00F42DD4">
              <w:rPr>
                <w:rFonts w:ascii="Times New Roman" w:hAnsi="Times New Roman" w:cs="Times New Roman"/>
                <w:i/>
                <w:sz w:val="28"/>
                <w:szCs w:val="28"/>
                <w:lang w:val="az-Latn-AZ"/>
              </w:rPr>
              <w:t xml:space="preserve"> araşdırılacaq</w:t>
            </w:r>
          </w:p>
          <w:p w14:paraId="4DA3D0A5" w14:textId="623560E7" w:rsidR="00EF259B" w:rsidRPr="00F42DD4" w:rsidRDefault="0027178E" w:rsidP="0027178E">
            <w:pPr>
              <w:rPr>
                <w:rFonts w:ascii="Times New Roman" w:hAnsi="Times New Roman" w:cs="Times New Roman"/>
                <w:i/>
                <w:sz w:val="28"/>
                <w:szCs w:val="28"/>
                <w:lang w:val="az-Latn-AZ"/>
              </w:rPr>
            </w:pPr>
            <w:r>
              <w:rPr>
                <w:rFonts w:ascii="Times New Roman" w:hAnsi="Times New Roman" w:cs="Times New Roman"/>
                <w:i/>
                <w:sz w:val="28"/>
                <w:szCs w:val="28"/>
                <w:lang w:val="az-Latn-AZ"/>
              </w:rPr>
              <w:t>-Labarator</w:t>
            </w:r>
            <w:r w:rsidR="00EF259B" w:rsidRPr="00F42DD4">
              <w:rPr>
                <w:rFonts w:ascii="Times New Roman" w:hAnsi="Times New Roman" w:cs="Times New Roman"/>
                <w:i/>
                <w:sz w:val="28"/>
                <w:szCs w:val="28"/>
                <w:lang w:val="az-Latn-AZ"/>
              </w:rPr>
              <w:t xml:space="preserve"> test nəticələri ilə</w:t>
            </w:r>
            <w:r w:rsidR="001466D3" w:rsidRPr="00F42DD4">
              <w:rPr>
                <w:rFonts w:ascii="Times New Roman" w:hAnsi="Times New Roman" w:cs="Times New Roman"/>
                <w:i/>
                <w:sz w:val="28"/>
                <w:szCs w:val="28"/>
                <w:lang w:val="az-Latn-AZ"/>
              </w:rPr>
              <w:t xml:space="preserve"> radioloji kriterilər </w:t>
            </w:r>
            <w:r w:rsidR="00EF259B" w:rsidRPr="00F42DD4">
              <w:rPr>
                <w:rFonts w:ascii="Times New Roman" w:hAnsi="Times New Roman" w:cs="Times New Roman"/>
                <w:i/>
                <w:sz w:val="28"/>
                <w:szCs w:val="28"/>
                <w:lang w:val="az-Latn-AZ"/>
              </w:rPr>
              <w:t>arasında əlaqə araşdırılacaq</w:t>
            </w:r>
          </w:p>
        </w:tc>
      </w:tr>
      <w:tr w:rsidR="00CA6107" w:rsidRPr="00C54500" w14:paraId="0AD38DE3" w14:textId="77777777" w:rsidTr="00D33C3C">
        <w:tc>
          <w:tcPr>
            <w:tcW w:w="3266" w:type="dxa"/>
            <w:shd w:val="clear" w:color="auto" w:fill="FFFFFF" w:themeFill="background1"/>
          </w:tcPr>
          <w:p w14:paraId="2255BB62" w14:textId="77777777" w:rsidR="00CA6107" w:rsidRPr="00471B62" w:rsidRDefault="00CA6107" w:rsidP="00CA6107">
            <w:pPr>
              <w:rPr>
                <w:rFonts w:ascii="Times New Roman" w:hAnsi="Times New Roman" w:cs="Times New Roman"/>
                <w:b/>
                <w:i/>
                <w:sz w:val="28"/>
                <w:szCs w:val="28"/>
                <w:lang w:val="az-Latn-AZ"/>
              </w:rPr>
            </w:pPr>
            <w:r>
              <w:rPr>
                <w:rFonts w:ascii="Times New Roman" w:hAnsi="Times New Roman" w:cs="Times New Roman"/>
                <w:b/>
                <w:i/>
                <w:sz w:val="28"/>
                <w:szCs w:val="28"/>
                <w:lang w:val="az-Latn-AZ"/>
              </w:rPr>
              <w:t>Gözlənilən nəticələr və onların elmi-praktik əhəmiyyəti</w:t>
            </w:r>
          </w:p>
        </w:tc>
        <w:tc>
          <w:tcPr>
            <w:tcW w:w="6765" w:type="dxa"/>
          </w:tcPr>
          <w:p w14:paraId="4E0253E0" w14:textId="7C76EB03" w:rsidR="00D05C72" w:rsidRPr="00F42DD4" w:rsidRDefault="001466D3" w:rsidP="00D05C72">
            <w:pPr>
              <w:pStyle w:val="ListParagraph"/>
              <w:numPr>
                <w:ilvl w:val="0"/>
                <w:numId w:val="6"/>
              </w:num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Daha spesifik radioloji kriterilər və RT-PCR test arasında tədqiq ediləcə</w:t>
            </w:r>
            <w:r w:rsidR="00D53AA5">
              <w:rPr>
                <w:rFonts w:ascii="Times New Roman" w:hAnsi="Times New Roman" w:cs="Times New Roman"/>
                <w:i/>
                <w:sz w:val="28"/>
                <w:szCs w:val="28"/>
                <w:lang w:val="az-Latn-AZ"/>
              </w:rPr>
              <w:t xml:space="preserve">k mümkün korrelyasiyanın dinamik </w:t>
            </w:r>
            <w:r w:rsidRPr="00F42DD4">
              <w:rPr>
                <w:rFonts w:ascii="Times New Roman" w:hAnsi="Times New Roman" w:cs="Times New Roman"/>
                <w:i/>
                <w:sz w:val="28"/>
                <w:szCs w:val="28"/>
                <w:lang w:val="az-Latn-AZ"/>
              </w:rPr>
              <w:t>proqnozlaşdırmaya kömək edəcə</w:t>
            </w:r>
            <w:r w:rsidR="00D53AA5">
              <w:rPr>
                <w:rFonts w:ascii="Times New Roman" w:hAnsi="Times New Roman" w:cs="Times New Roman"/>
                <w:i/>
                <w:sz w:val="28"/>
                <w:szCs w:val="28"/>
                <w:lang w:val="az-Latn-AZ"/>
              </w:rPr>
              <w:t xml:space="preserve">yi </w:t>
            </w:r>
          </w:p>
          <w:p w14:paraId="4A5897D5" w14:textId="576ADC67" w:rsidR="00D05C72" w:rsidRPr="00F42DD4" w:rsidRDefault="00E97D35" w:rsidP="00D05C72">
            <w:pPr>
              <w:pStyle w:val="ListParagraph"/>
              <w:numPr>
                <w:ilvl w:val="0"/>
                <w:numId w:val="6"/>
              </w:num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COVİD-19 pnevmonoyasının digər viral və bakterial pnevmoniyalardan fərqli radioloji özəllikləri</w:t>
            </w:r>
            <w:r w:rsidR="00D53AA5">
              <w:rPr>
                <w:rFonts w:ascii="Times New Roman" w:hAnsi="Times New Roman" w:cs="Times New Roman"/>
                <w:i/>
                <w:sz w:val="28"/>
                <w:szCs w:val="28"/>
                <w:lang w:val="az-Latn-AZ"/>
              </w:rPr>
              <w:t>n</w:t>
            </w:r>
            <w:r w:rsidRPr="00F42DD4">
              <w:rPr>
                <w:rFonts w:ascii="Times New Roman" w:hAnsi="Times New Roman" w:cs="Times New Roman"/>
                <w:i/>
                <w:sz w:val="28"/>
                <w:szCs w:val="28"/>
                <w:lang w:val="az-Latn-AZ"/>
              </w:rPr>
              <w:t xml:space="preserve"> diaqnostik prosesin optimallaşmasına xidmət edəcə</w:t>
            </w:r>
            <w:r w:rsidR="00D53AA5">
              <w:rPr>
                <w:rFonts w:ascii="Times New Roman" w:hAnsi="Times New Roman" w:cs="Times New Roman"/>
                <w:i/>
                <w:sz w:val="28"/>
                <w:szCs w:val="28"/>
                <w:lang w:val="az-Latn-AZ"/>
              </w:rPr>
              <w:t>yi</w:t>
            </w:r>
          </w:p>
          <w:p w14:paraId="43C5AFF4" w14:textId="146C4A8A" w:rsidR="00D05C72" w:rsidRPr="00F42DD4" w:rsidRDefault="00E97D35" w:rsidP="00D05C72">
            <w:pPr>
              <w:pStyle w:val="ListParagraph"/>
              <w:numPr>
                <w:ilvl w:val="0"/>
                <w:numId w:val="6"/>
              </w:num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Radioloji kriterilər və laborator testlər arasında tədqiq ediləcək korrelyativ analiz</w:t>
            </w:r>
            <w:r w:rsidR="00D53AA5">
              <w:rPr>
                <w:rFonts w:ascii="Times New Roman" w:hAnsi="Times New Roman" w:cs="Times New Roman"/>
                <w:i/>
                <w:sz w:val="28"/>
                <w:szCs w:val="28"/>
                <w:lang w:val="az-Latn-AZ"/>
              </w:rPr>
              <w:t>lərin</w:t>
            </w:r>
            <w:r w:rsidRPr="00F42DD4">
              <w:rPr>
                <w:rFonts w:ascii="Times New Roman" w:hAnsi="Times New Roman" w:cs="Times New Roman"/>
                <w:i/>
                <w:sz w:val="28"/>
                <w:szCs w:val="28"/>
                <w:lang w:val="az-Latn-AZ"/>
              </w:rPr>
              <w:t xml:space="preserve"> ağırlaşmaların proqnozlaşdırılmasında önəm daşıyaca</w:t>
            </w:r>
            <w:r w:rsidR="00D53AA5">
              <w:rPr>
                <w:rFonts w:ascii="Times New Roman" w:hAnsi="Times New Roman" w:cs="Times New Roman"/>
                <w:i/>
                <w:sz w:val="28"/>
                <w:szCs w:val="28"/>
                <w:lang w:val="az-Latn-AZ"/>
              </w:rPr>
              <w:t>ğı</w:t>
            </w:r>
          </w:p>
          <w:p w14:paraId="11FBFADC" w14:textId="20259419" w:rsidR="00CA6107" w:rsidRPr="00F42DD4" w:rsidRDefault="00D53AA5" w:rsidP="00D53AA5">
            <w:pPr>
              <w:pStyle w:val="ListParagraph"/>
              <w:numPr>
                <w:ilvl w:val="0"/>
                <w:numId w:val="6"/>
              </w:numPr>
              <w:rPr>
                <w:rFonts w:ascii="Times New Roman" w:hAnsi="Times New Roman" w:cs="Times New Roman"/>
                <w:i/>
                <w:sz w:val="28"/>
                <w:szCs w:val="28"/>
                <w:lang w:val="az-Latn-AZ"/>
              </w:rPr>
            </w:pPr>
            <w:bookmarkStart w:id="0" w:name="_GoBack"/>
            <w:r>
              <w:rPr>
                <w:rFonts w:ascii="Times New Roman" w:hAnsi="Times New Roman" w:cs="Times New Roman"/>
                <w:i/>
                <w:sz w:val="28"/>
                <w:szCs w:val="28"/>
                <w:lang w:val="az-Latn-AZ"/>
              </w:rPr>
              <w:t xml:space="preserve">Əldə olunan </w:t>
            </w:r>
            <w:r w:rsidR="00E97D35" w:rsidRPr="00F42DD4">
              <w:rPr>
                <w:rFonts w:ascii="Times New Roman" w:hAnsi="Times New Roman" w:cs="Times New Roman"/>
                <w:i/>
                <w:sz w:val="28"/>
                <w:szCs w:val="28"/>
                <w:lang w:val="az-Latn-AZ"/>
              </w:rPr>
              <w:t>nəticələr</w:t>
            </w:r>
            <w:r>
              <w:rPr>
                <w:rFonts w:ascii="Times New Roman" w:hAnsi="Times New Roman" w:cs="Times New Roman"/>
                <w:i/>
                <w:sz w:val="28"/>
                <w:szCs w:val="28"/>
                <w:lang w:val="az-Latn-AZ"/>
              </w:rPr>
              <w:t>in</w:t>
            </w:r>
            <w:r w:rsidR="00E97D35" w:rsidRPr="00F42DD4">
              <w:rPr>
                <w:rFonts w:ascii="Times New Roman" w:hAnsi="Times New Roman" w:cs="Times New Roman"/>
                <w:i/>
                <w:sz w:val="28"/>
                <w:szCs w:val="28"/>
                <w:lang w:val="az-Latn-AZ"/>
              </w:rPr>
              <w:t xml:space="preserve"> pr</w:t>
            </w:r>
            <w:r w:rsidR="00D05C72" w:rsidRPr="00F42DD4">
              <w:rPr>
                <w:rFonts w:ascii="Times New Roman" w:hAnsi="Times New Roman" w:cs="Times New Roman"/>
                <w:i/>
                <w:sz w:val="28"/>
                <w:szCs w:val="28"/>
                <w:lang w:val="az-Latn-AZ"/>
              </w:rPr>
              <w:t>aktik radioloq həkimlərin  COVİD 19 pnevmon</w:t>
            </w:r>
            <w:r w:rsidR="00E97D35" w:rsidRPr="00F42DD4">
              <w:rPr>
                <w:rFonts w:ascii="Times New Roman" w:hAnsi="Times New Roman" w:cs="Times New Roman"/>
                <w:i/>
                <w:sz w:val="28"/>
                <w:szCs w:val="28"/>
                <w:lang w:val="az-Latn-AZ"/>
              </w:rPr>
              <w:t xml:space="preserve">iyasının diaqnostikasında </w:t>
            </w:r>
            <w:r>
              <w:rPr>
                <w:rFonts w:ascii="Times New Roman" w:hAnsi="Times New Roman" w:cs="Times New Roman"/>
                <w:i/>
                <w:sz w:val="28"/>
                <w:szCs w:val="28"/>
                <w:lang w:val="az-Latn-AZ"/>
              </w:rPr>
              <w:lastRenderedPageBreak/>
              <w:t>optimal alqoritmanı</w:t>
            </w:r>
            <w:r w:rsidR="00E97D35" w:rsidRPr="00F42DD4">
              <w:rPr>
                <w:rFonts w:ascii="Times New Roman" w:hAnsi="Times New Roman" w:cs="Times New Roman"/>
                <w:i/>
                <w:sz w:val="28"/>
                <w:szCs w:val="28"/>
                <w:lang w:val="az-Latn-AZ"/>
              </w:rPr>
              <w:t xml:space="preserve"> seçmələrinə kömək edəcə</w:t>
            </w:r>
            <w:r>
              <w:rPr>
                <w:rFonts w:ascii="Times New Roman" w:hAnsi="Times New Roman" w:cs="Times New Roman"/>
                <w:i/>
                <w:sz w:val="28"/>
                <w:szCs w:val="28"/>
                <w:lang w:val="az-Latn-AZ"/>
              </w:rPr>
              <w:t>yi</w:t>
            </w:r>
            <w:bookmarkEnd w:id="0"/>
          </w:p>
        </w:tc>
      </w:tr>
      <w:tr w:rsidR="005034FA" w:rsidRPr="00C54500" w14:paraId="3EED4B47" w14:textId="77777777" w:rsidTr="00D33C3C">
        <w:tc>
          <w:tcPr>
            <w:tcW w:w="3266" w:type="dxa"/>
            <w:shd w:val="clear" w:color="auto" w:fill="FFFFFF" w:themeFill="background1"/>
          </w:tcPr>
          <w:p w14:paraId="70F6E746" w14:textId="77777777" w:rsidR="005034FA" w:rsidRPr="00471B62" w:rsidRDefault="005034FA"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Maddi və texniki imkanlar</w:t>
            </w:r>
          </w:p>
        </w:tc>
        <w:tc>
          <w:tcPr>
            <w:tcW w:w="6765" w:type="dxa"/>
          </w:tcPr>
          <w:p w14:paraId="4B134FE8" w14:textId="5E935C87" w:rsidR="00D05C72" w:rsidRPr="00F42DD4" w:rsidRDefault="00D05C72" w:rsidP="00D05C7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Azə</w:t>
            </w:r>
            <w:r w:rsidR="00D53AA5">
              <w:rPr>
                <w:rFonts w:ascii="Times New Roman" w:hAnsi="Times New Roman" w:cs="Times New Roman"/>
                <w:i/>
                <w:sz w:val="28"/>
                <w:szCs w:val="28"/>
                <w:lang w:val="az-Latn-AZ"/>
              </w:rPr>
              <w:t>rbaycan Tibb U</w:t>
            </w:r>
            <w:r w:rsidRPr="00F42DD4">
              <w:rPr>
                <w:rFonts w:ascii="Times New Roman" w:hAnsi="Times New Roman" w:cs="Times New Roman"/>
                <w:i/>
                <w:sz w:val="28"/>
                <w:szCs w:val="28"/>
                <w:lang w:val="az-Latn-AZ"/>
              </w:rPr>
              <w:t>niversitetinin və Gəncə Beynəlxalq Xəstəxanasının maddi-texniki  imkanları</w:t>
            </w:r>
            <w:r w:rsidR="00EF259B" w:rsidRPr="00F42DD4">
              <w:rPr>
                <w:rFonts w:ascii="Times New Roman" w:hAnsi="Times New Roman" w:cs="Times New Roman"/>
                <w:i/>
                <w:sz w:val="28"/>
                <w:szCs w:val="28"/>
                <w:lang w:val="az-Latn-AZ"/>
              </w:rPr>
              <w:t xml:space="preserve"> istifadə ediləcək.</w:t>
            </w:r>
          </w:p>
        </w:tc>
      </w:tr>
      <w:tr w:rsidR="003E0A35" w:rsidRPr="0026454F" w14:paraId="12156361" w14:textId="77777777" w:rsidTr="00D33C3C">
        <w:tc>
          <w:tcPr>
            <w:tcW w:w="3266" w:type="dxa"/>
            <w:shd w:val="clear" w:color="auto" w:fill="FFFFFF" w:themeFill="background1"/>
          </w:tcPr>
          <w:p w14:paraId="306DAE06" w14:textId="68A8FFE8" w:rsidR="003E0A35" w:rsidRPr="00471B62" w:rsidRDefault="003E0A35"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Tədqiqatın yerinə yetririləcəyi yer</w:t>
            </w:r>
          </w:p>
        </w:tc>
        <w:tc>
          <w:tcPr>
            <w:tcW w:w="6765" w:type="dxa"/>
          </w:tcPr>
          <w:p w14:paraId="7AB9DDBD" w14:textId="77777777" w:rsidR="00D05C72" w:rsidRPr="00F42DD4" w:rsidRDefault="00D05C72" w:rsidP="00D05C7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Azərbaycan Respublikası Səhiyyə Nazirliyi Azərbaycan Tibb Universitetinin Tədris-Cərrahiyyə klinikası </w:t>
            </w:r>
          </w:p>
          <w:p w14:paraId="477C9964" w14:textId="77777777" w:rsidR="003E0A35" w:rsidRPr="00F42DD4" w:rsidRDefault="00D05C72" w:rsidP="00D05C72">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Gəncə Beynəlxalq Xəstəxansı </w:t>
            </w:r>
          </w:p>
        </w:tc>
      </w:tr>
      <w:tr w:rsidR="005034FA" w:rsidRPr="0026454F" w14:paraId="6DC2565A" w14:textId="77777777" w:rsidTr="00D33C3C">
        <w:tc>
          <w:tcPr>
            <w:tcW w:w="3266" w:type="dxa"/>
            <w:shd w:val="clear" w:color="auto" w:fill="FFFFFF" w:themeFill="background1"/>
          </w:tcPr>
          <w:p w14:paraId="59922FBE" w14:textId="77777777" w:rsidR="005034FA" w:rsidRPr="00471B62" w:rsidRDefault="005034FA"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w:t>
            </w:r>
            <w:r w:rsidR="00211DC9">
              <w:rPr>
                <w:rFonts w:ascii="Times New Roman" w:hAnsi="Times New Roman" w:cs="Times New Roman"/>
                <w:b/>
                <w:i/>
                <w:sz w:val="28"/>
                <w:szCs w:val="28"/>
                <w:lang w:val="az-Latn-AZ"/>
              </w:rPr>
              <w:t>ə</w:t>
            </w:r>
            <w:r w:rsidRPr="00471B62">
              <w:rPr>
                <w:rFonts w:ascii="Times New Roman" w:hAnsi="Times New Roman" w:cs="Times New Roman"/>
                <w:b/>
                <w:i/>
                <w:sz w:val="28"/>
                <w:szCs w:val="28"/>
                <w:lang w:val="az-Latn-AZ"/>
              </w:rPr>
              <w:t xml:space="preserve"> </w:t>
            </w:r>
            <w:r w:rsidR="00211DC9">
              <w:rPr>
                <w:rFonts w:ascii="Times New Roman" w:hAnsi="Times New Roman" w:cs="Times New Roman"/>
                <w:b/>
                <w:i/>
                <w:sz w:val="28"/>
                <w:szCs w:val="28"/>
                <w:lang w:val="az-Latn-AZ"/>
              </w:rPr>
              <w:t>başlama vaxtı</w:t>
            </w:r>
          </w:p>
        </w:tc>
        <w:tc>
          <w:tcPr>
            <w:tcW w:w="6765" w:type="dxa"/>
          </w:tcPr>
          <w:p w14:paraId="583E6C01" w14:textId="77777777" w:rsidR="005034FA" w:rsidRPr="00F42DD4" w:rsidRDefault="00D05C72" w:rsidP="00907060">
            <w:pPr>
              <w:jc w:val="both"/>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202</w:t>
            </w:r>
            <w:r w:rsidR="00E97D35" w:rsidRPr="00F42DD4">
              <w:rPr>
                <w:rFonts w:ascii="Times New Roman" w:hAnsi="Times New Roman" w:cs="Times New Roman"/>
                <w:i/>
                <w:sz w:val="28"/>
                <w:szCs w:val="28"/>
                <w:lang w:val="az-Latn-AZ"/>
              </w:rPr>
              <w:t>0</w:t>
            </w:r>
          </w:p>
        </w:tc>
      </w:tr>
      <w:tr w:rsidR="00211DC9" w:rsidRPr="0026454F" w14:paraId="47E93F40" w14:textId="77777777" w:rsidTr="00D33C3C">
        <w:tc>
          <w:tcPr>
            <w:tcW w:w="3266" w:type="dxa"/>
            <w:shd w:val="clear" w:color="auto" w:fill="FFFFFF" w:themeFill="background1"/>
          </w:tcPr>
          <w:p w14:paraId="53779B6D" w14:textId="77777777" w:rsidR="00211DC9" w:rsidRPr="00471B62" w:rsidRDefault="00211DC9"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bitirmə vaxtı</w:t>
            </w:r>
          </w:p>
        </w:tc>
        <w:tc>
          <w:tcPr>
            <w:tcW w:w="6765" w:type="dxa"/>
          </w:tcPr>
          <w:p w14:paraId="2E92919F" w14:textId="77777777" w:rsidR="00211DC9" w:rsidRPr="00F42DD4" w:rsidRDefault="00D05C72" w:rsidP="00907060">
            <w:pPr>
              <w:jc w:val="both"/>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2024</w:t>
            </w:r>
          </w:p>
        </w:tc>
      </w:tr>
      <w:tr w:rsidR="00211DC9" w:rsidRPr="0026454F" w14:paraId="3DA3F699" w14:textId="77777777" w:rsidTr="00D33C3C">
        <w:tc>
          <w:tcPr>
            <w:tcW w:w="3266" w:type="dxa"/>
            <w:shd w:val="clear" w:color="auto" w:fill="FFFFFF" w:themeFill="background1"/>
          </w:tcPr>
          <w:p w14:paraId="5A2C66D2" w14:textId="77777777" w:rsidR="00211DC9" w:rsidRDefault="00211DC9"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müddəti</w:t>
            </w:r>
          </w:p>
        </w:tc>
        <w:tc>
          <w:tcPr>
            <w:tcW w:w="6765" w:type="dxa"/>
          </w:tcPr>
          <w:p w14:paraId="747167B1" w14:textId="77777777" w:rsidR="00211DC9" w:rsidRPr="00F42DD4" w:rsidRDefault="00D05C72" w:rsidP="00907060">
            <w:pPr>
              <w:jc w:val="both"/>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4</w:t>
            </w:r>
            <w:r w:rsidR="00756B4C" w:rsidRPr="00F42DD4">
              <w:rPr>
                <w:rFonts w:ascii="Times New Roman" w:hAnsi="Times New Roman" w:cs="Times New Roman"/>
                <w:i/>
                <w:sz w:val="28"/>
                <w:szCs w:val="28"/>
                <w:lang w:val="az-Latn-AZ"/>
              </w:rPr>
              <w:t xml:space="preserve"> il</w:t>
            </w:r>
          </w:p>
        </w:tc>
      </w:tr>
      <w:tr w:rsidR="005034FA" w:rsidRPr="00355A85" w14:paraId="08FD7AD6" w14:textId="77777777" w:rsidTr="00D33C3C">
        <w:tc>
          <w:tcPr>
            <w:tcW w:w="3266" w:type="dxa"/>
            <w:shd w:val="clear" w:color="auto" w:fill="FFFFFF" w:themeFill="background1"/>
          </w:tcPr>
          <w:p w14:paraId="56382AD1" w14:textId="77777777" w:rsidR="005034FA" w:rsidRPr="00471B62" w:rsidRDefault="005034FA"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mərhələləri</w:t>
            </w:r>
          </w:p>
        </w:tc>
        <w:tc>
          <w:tcPr>
            <w:tcW w:w="6765" w:type="dxa"/>
          </w:tcPr>
          <w:p w14:paraId="43CF6898" w14:textId="77777777" w:rsidR="00D05C72" w:rsidRPr="00F42DD4" w:rsidRDefault="00D05C72" w:rsidP="00D05C72">
            <w:pPr>
              <w:rPr>
                <w:rFonts w:ascii="Times New Roman" w:hAnsi="Times New Roman" w:cs="Times New Roman"/>
                <w:b/>
                <w:i/>
                <w:color w:val="000000" w:themeColor="text1"/>
                <w:sz w:val="28"/>
                <w:szCs w:val="28"/>
                <w:lang w:val="az-Latn-AZ"/>
              </w:rPr>
            </w:pPr>
            <w:r w:rsidRPr="00F42DD4">
              <w:rPr>
                <w:rFonts w:ascii="Times New Roman" w:hAnsi="Times New Roman" w:cs="Times New Roman"/>
                <w:b/>
                <w:i/>
                <w:color w:val="000000" w:themeColor="text1"/>
                <w:sz w:val="28"/>
                <w:szCs w:val="28"/>
                <w:lang w:val="az-Latn-AZ"/>
              </w:rPr>
              <w:t>2020 III kvartal – 2020 IV kvartal</w:t>
            </w:r>
          </w:p>
          <w:p w14:paraId="06EC72CD"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Kafedra iclasında, Terapiya üzrə problem komissiyasında və fakultə elmi şurasında tibb üzrə fəlsəfə doktoru doktorantura mövzusu və planının müzakirəsi aparılacaqdır.</w:t>
            </w:r>
          </w:p>
          <w:p w14:paraId="37FCE54F" w14:textId="77777777" w:rsidR="00D05C72" w:rsidRPr="00F42DD4" w:rsidRDefault="00D05C72" w:rsidP="00D05C72">
            <w:pPr>
              <w:jc w:val="both"/>
              <w:rPr>
                <w:rFonts w:ascii="Times New Roman" w:hAnsi="Times New Roman" w:cs="Times New Roman"/>
                <w:i/>
                <w:color w:val="000000" w:themeColor="text1"/>
                <w:sz w:val="28"/>
                <w:szCs w:val="28"/>
                <w:lang w:val="az-Latn-AZ"/>
              </w:rPr>
            </w:pPr>
          </w:p>
          <w:p w14:paraId="7BF5E26F" w14:textId="77777777" w:rsidR="00D05C72" w:rsidRPr="00F42DD4" w:rsidRDefault="00D05C72" w:rsidP="00D05C72">
            <w:pPr>
              <w:jc w:val="both"/>
              <w:rPr>
                <w:rFonts w:ascii="Times New Roman" w:hAnsi="Times New Roman" w:cs="Times New Roman"/>
                <w:i/>
                <w:color w:val="000000" w:themeColor="text1"/>
                <w:sz w:val="28"/>
                <w:szCs w:val="28"/>
                <w:lang w:val="az-Latn-AZ"/>
              </w:rPr>
            </w:pPr>
          </w:p>
          <w:p w14:paraId="22FCBB41" w14:textId="77777777" w:rsidR="00D05C72" w:rsidRPr="00F42DD4" w:rsidRDefault="00D05C72" w:rsidP="00D05C72">
            <w:pPr>
              <w:rPr>
                <w:rFonts w:ascii="Times New Roman" w:hAnsi="Times New Roman" w:cs="Times New Roman"/>
                <w:b/>
                <w:i/>
                <w:color w:val="000000" w:themeColor="text1"/>
                <w:sz w:val="28"/>
                <w:szCs w:val="28"/>
                <w:lang w:val="az-Latn-AZ"/>
              </w:rPr>
            </w:pPr>
            <w:r w:rsidRPr="00F42DD4">
              <w:rPr>
                <w:rFonts w:ascii="Times New Roman" w:hAnsi="Times New Roman" w:cs="Times New Roman"/>
                <w:b/>
                <w:i/>
                <w:color w:val="000000" w:themeColor="text1"/>
                <w:sz w:val="28"/>
                <w:szCs w:val="28"/>
                <w:lang w:val="az-Latn-AZ"/>
              </w:rPr>
              <w:t xml:space="preserve">2021 I kvartal – 2021 IV kvartal </w:t>
            </w:r>
          </w:p>
          <w:p w14:paraId="54A87B10"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1. Ədəbiyyat mənbələri ilə iş</w:t>
            </w:r>
          </w:p>
          <w:p w14:paraId="5E85F578"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2. Retrospektiv materialın toplanması</w:t>
            </w:r>
          </w:p>
          <w:p w14:paraId="5426E292"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3. Şəxsi materialların toplanması, sistemləşdirilməsi və təhlili</w:t>
            </w:r>
          </w:p>
          <w:p w14:paraId="72CEDD0B"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4. Kliniki materialların toplanması</w:t>
            </w:r>
          </w:p>
          <w:p w14:paraId="0502DF51"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 xml:space="preserve">5. Elmi məqalələrin nəşr edilməsi </w:t>
            </w:r>
          </w:p>
          <w:p w14:paraId="5A3DE4B1" w14:textId="77777777" w:rsidR="00D05C72" w:rsidRPr="00F42DD4" w:rsidRDefault="00D05C72" w:rsidP="00D05C72">
            <w:pPr>
              <w:jc w:val="both"/>
              <w:rPr>
                <w:rFonts w:ascii="Times New Roman" w:hAnsi="Times New Roman" w:cs="Times New Roman"/>
                <w:b/>
                <w:i/>
                <w:color w:val="000000" w:themeColor="text1"/>
                <w:sz w:val="28"/>
                <w:szCs w:val="28"/>
                <w:lang w:val="az-Latn-AZ"/>
              </w:rPr>
            </w:pPr>
          </w:p>
          <w:p w14:paraId="137B31F8" w14:textId="77777777" w:rsidR="00D05C72" w:rsidRPr="00F42DD4" w:rsidRDefault="00D05C72" w:rsidP="00D05C72">
            <w:pPr>
              <w:rPr>
                <w:rFonts w:ascii="Times New Roman" w:hAnsi="Times New Roman" w:cs="Times New Roman"/>
                <w:b/>
                <w:i/>
                <w:color w:val="000000" w:themeColor="text1"/>
                <w:sz w:val="28"/>
                <w:szCs w:val="28"/>
                <w:lang w:val="az-Latn-AZ"/>
              </w:rPr>
            </w:pPr>
            <w:r w:rsidRPr="00F42DD4">
              <w:rPr>
                <w:rFonts w:ascii="Times New Roman" w:hAnsi="Times New Roman" w:cs="Times New Roman"/>
                <w:b/>
                <w:i/>
                <w:color w:val="000000" w:themeColor="text1"/>
                <w:sz w:val="28"/>
                <w:szCs w:val="28"/>
                <w:lang w:val="az-Latn-AZ"/>
              </w:rPr>
              <w:t>2022 I kvartal – 2022 IV kvartal</w:t>
            </w:r>
          </w:p>
          <w:p w14:paraId="7838BE7F"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1. Prospektiv materialın toplanması</w:t>
            </w:r>
          </w:p>
          <w:p w14:paraId="33F11250"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2. Şəxsi materialların toplanması, sistemləşdirilməsi və təhlili</w:t>
            </w:r>
          </w:p>
          <w:p w14:paraId="42584A6C"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3. Kliniki materialların toplanması</w:t>
            </w:r>
          </w:p>
          <w:p w14:paraId="502BF663"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 xml:space="preserve">4. Elmi məqalələrin nəşr edilməsi </w:t>
            </w:r>
          </w:p>
          <w:p w14:paraId="4198160C" w14:textId="77777777" w:rsidR="00D05C72" w:rsidRPr="00F42DD4" w:rsidRDefault="00D05C72" w:rsidP="00D05C72">
            <w:pPr>
              <w:rPr>
                <w:rFonts w:ascii="Times New Roman" w:hAnsi="Times New Roman" w:cs="Times New Roman"/>
                <w:i/>
                <w:color w:val="000000" w:themeColor="text1"/>
                <w:sz w:val="28"/>
                <w:szCs w:val="28"/>
                <w:lang w:val="az-Latn-AZ"/>
              </w:rPr>
            </w:pPr>
          </w:p>
          <w:p w14:paraId="02929B49" w14:textId="77777777" w:rsidR="00D05C72" w:rsidRPr="00F42DD4" w:rsidRDefault="00D05C72" w:rsidP="00D05C72">
            <w:pPr>
              <w:rPr>
                <w:rFonts w:ascii="Times New Roman" w:hAnsi="Times New Roman" w:cs="Times New Roman"/>
                <w:b/>
                <w:i/>
                <w:color w:val="000000" w:themeColor="text1"/>
                <w:sz w:val="28"/>
                <w:szCs w:val="28"/>
                <w:lang w:val="az-Latn-AZ"/>
              </w:rPr>
            </w:pPr>
            <w:r w:rsidRPr="00F42DD4">
              <w:rPr>
                <w:rFonts w:ascii="Times New Roman" w:hAnsi="Times New Roman" w:cs="Times New Roman"/>
                <w:b/>
                <w:i/>
                <w:color w:val="000000" w:themeColor="text1"/>
                <w:sz w:val="28"/>
                <w:szCs w:val="28"/>
                <w:lang w:val="az-Latn-AZ"/>
              </w:rPr>
              <w:t>2023 I kvartal – 2023 IV kvartal</w:t>
            </w:r>
          </w:p>
          <w:p w14:paraId="4D5BF997"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1. Elmi məqalələrin, tezislərin işlənməsi.</w:t>
            </w:r>
          </w:p>
          <w:p w14:paraId="5C82E6EE"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 xml:space="preserve"> 2. Əldə olunan məlumatların statistik işlənilməsi</w:t>
            </w:r>
          </w:p>
          <w:p w14:paraId="24E21779"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 xml:space="preserve"> 3.  Doktorantura işinin tərtibi</w:t>
            </w:r>
          </w:p>
          <w:p w14:paraId="10AB3CB9" w14:textId="77777777" w:rsidR="00D05C72" w:rsidRPr="00F42DD4" w:rsidRDefault="00D05C72" w:rsidP="00D05C72">
            <w:p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 xml:space="preserve"> 4.  Doktorantura işinin sınaq müdafiəsi</w:t>
            </w:r>
          </w:p>
          <w:p w14:paraId="14454ECA" w14:textId="77777777" w:rsidR="00D05C72" w:rsidRPr="00F42DD4" w:rsidRDefault="00D05C72" w:rsidP="00D05C72">
            <w:pPr>
              <w:jc w:val="both"/>
              <w:rPr>
                <w:rFonts w:ascii="Times New Roman" w:hAnsi="Times New Roman" w:cs="Times New Roman"/>
                <w:i/>
                <w:color w:val="000000" w:themeColor="text1"/>
                <w:sz w:val="28"/>
                <w:szCs w:val="28"/>
                <w:lang w:val="az-Latn-AZ"/>
              </w:rPr>
            </w:pPr>
          </w:p>
          <w:p w14:paraId="41EC5D18" w14:textId="77777777" w:rsidR="00D05C72" w:rsidRPr="00F42DD4" w:rsidRDefault="00D05C72" w:rsidP="00D05C72">
            <w:pPr>
              <w:rPr>
                <w:rFonts w:ascii="Times New Roman" w:hAnsi="Times New Roman" w:cs="Times New Roman"/>
                <w:b/>
                <w:i/>
                <w:color w:val="000000" w:themeColor="text1"/>
                <w:sz w:val="28"/>
                <w:szCs w:val="28"/>
                <w:lang w:val="az-Latn-AZ"/>
              </w:rPr>
            </w:pPr>
            <w:r w:rsidRPr="00F42DD4">
              <w:rPr>
                <w:rFonts w:ascii="Times New Roman" w:hAnsi="Times New Roman" w:cs="Times New Roman"/>
                <w:b/>
                <w:i/>
                <w:color w:val="000000" w:themeColor="text1"/>
                <w:sz w:val="28"/>
                <w:szCs w:val="28"/>
                <w:lang w:val="az-Latn-AZ"/>
              </w:rPr>
              <w:t xml:space="preserve"> 2024 I kvartal – 2024 II kvartal</w:t>
            </w:r>
          </w:p>
          <w:p w14:paraId="23BC4706" w14:textId="77777777" w:rsidR="005034FA" w:rsidRPr="00F42DD4" w:rsidRDefault="00D05C72" w:rsidP="00D05C72">
            <w:pPr>
              <w:rPr>
                <w:rFonts w:ascii="Times New Roman" w:hAnsi="Times New Roman" w:cs="Times New Roman"/>
                <w:i/>
                <w:color w:val="FF0000"/>
                <w:sz w:val="28"/>
                <w:szCs w:val="28"/>
                <w:lang w:val="az-Latn-AZ"/>
              </w:rPr>
            </w:pPr>
            <w:r w:rsidRPr="00F42DD4">
              <w:rPr>
                <w:rFonts w:ascii="Times New Roman" w:hAnsi="Times New Roman" w:cs="Times New Roman"/>
                <w:i/>
                <w:color w:val="000000" w:themeColor="text1"/>
                <w:sz w:val="28"/>
                <w:szCs w:val="28"/>
                <w:lang w:val="az-Latn-AZ"/>
              </w:rPr>
              <w:t xml:space="preserve">  Doktorantura işinin son variantının hazırlanması və aprobasiya edilməsi</w:t>
            </w:r>
          </w:p>
        </w:tc>
      </w:tr>
      <w:tr w:rsidR="005034FA" w:rsidRPr="00355A85" w14:paraId="022AACC9" w14:textId="77777777" w:rsidTr="00F42DD4">
        <w:trPr>
          <w:trHeight w:val="11618"/>
        </w:trPr>
        <w:tc>
          <w:tcPr>
            <w:tcW w:w="3266" w:type="dxa"/>
            <w:shd w:val="clear" w:color="auto" w:fill="FFFFFF" w:themeFill="background1"/>
          </w:tcPr>
          <w:p w14:paraId="7F5E2C6B" w14:textId="77777777" w:rsidR="005034FA" w:rsidRPr="00471B62" w:rsidRDefault="005034FA"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Ədəbiyyat</w:t>
            </w:r>
          </w:p>
        </w:tc>
        <w:tc>
          <w:tcPr>
            <w:tcW w:w="6765" w:type="dxa"/>
          </w:tcPr>
          <w:p w14:paraId="5ADB0C6A" w14:textId="77777777" w:rsidR="00D05C72" w:rsidRPr="00F42DD4" w:rsidRDefault="00D05C72" w:rsidP="00A3111D">
            <w:pPr>
              <w:pStyle w:val="ListParagraph"/>
              <w:numPr>
                <w:ilvl w:val="0"/>
                <w:numId w:val="27"/>
              </w:num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 xml:space="preserve">Neri E, Miele V, Coppola F, Grassi R. Use of CT and artificial intelligence in suspected or COVID-19 positive patients: statement of the Italian Society of Medical and Interventional Radiology. Radiol Med. 2020;125(5):505-508. </w:t>
            </w:r>
          </w:p>
          <w:p w14:paraId="20782EFA" w14:textId="77777777" w:rsidR="00D05C72" w:rsidRPr="00F42DD4" w:rsidRDefault="00D05C72" w:rsidP="00A3111D">
            <w:pPr>
              <w:pStyle w:val="ListParagraph"/>
              <w:numPr>
                <w:ilvl w:val="0"/>
                <w:numId w:val="27"/>
              </w:num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Correlation of Chest CT and RT-PCR Testing for Coronavirus Disease 2019 (COVID-19) in China: A Report of 1014 Cases Tao Ai, Zhenlu Yang, Hongyan Hou, Chenao</w:t>
            </w:r>
            <w:r w:rsidRPr="00F42DD4">
              <w:rPr>
                <w:i/>
              </w:rPr>
              <w:t xml:space="preserve"> </w:t>
            </w:r>
            <w:r w:rsidRPr="00F42DD4">
              <w:rPr>
                <w:rFonts w:ascii="Times New Roman" w:hAnsi="Times New Roman" w:cs="Times New Roman"/>
                <w:i/>
                <w:color w:val="000000" w:themeColor="text1"/>
                <w:sz w:val="28"/>
                <w:szCs w:val="28"/>
                <w:lang w:val="az-Latn-AZ"/>
              </w:rPr>
              <w:t xml:space="preserve">Zhan, Chong Chen, Wenzhi Lv, Qian Tao, Ziyong Sun, and Liming Xia Radiology 2020 296:2, E32-E40 </w:t>
            </w:r>
          </w:p>
          <w:p w14:paraId="3DAEF8F3" w14:textId="77777777" w:rsidR="00D05C72" w:rsidRPr="00F42DD4" w:rsidRDefault="00D05C72" w:rsidP="00A3111D">
            <w:pPr>
              <w:pStyle w:val="ListParagraph"/>
              <w:numPr>
                <w:ilvl w:val="0"/>
                <w:numId w:val="27"/>
              </w:num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Sensitivity of Chest CT for COVID-19: Comparison to RT-PCR Yicheng Fang, Huangqi Zhang, Jicheng Xie, Minjie Lin, Lingjun Ying, Peipei Pang, and Wenbin Ji Radiology 2020 296:2, E115-E117</w:t>
            </w:r>
          </w:p>
          <w:p w14:paraId="7C914ABB" w14:textId="77777777" w:rsidR="00D05C72" w:rsidRPr="00F42DD4" w:rsidRDefault="00D05C72" w:rsidP="00A3111D">
            <w:pPr>
              <w:pStyle w:val="ListParagraph"/>
              <w:numPr>
                <w:ilvl w:val="0"/>
                <w:numId w:val="27"/>
              </w:num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Wong HYF, Lam HYS, Fong AH-T, etal. Frequency and distribution of chest radiographic findings in covid-19 positive patients. Radiology 2020</w:t>
            </w:r>
          </w:p>
          <w:p w14:paraId="6CECDA92" w14:textId="77777777" w:rsidR="00D05C72" w:rsidRPr="00F42DD4" w:rsidRDefault="00D05C72" w:rsidP="00A3111D">
            <w:pPr>
              <w:pStyle w:val="ListParagraph"/>
              <w:numPr>
                <w:ilvl w:val="0"/>
                <w:numId w:val="27"/>
              </w:num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 xml:space="preserve">Tang YW, Schmitz JE, Persing DH, Stratton CW. Laboratory Diagnosis of COVID-19: Current Issues and Challenges. J Clin Microbiol. 2020 May 26;58(6):e00512-20. </w:t>
            </w:r>
          </w:p>
          <w:p w14:paraId="558A0FF2" w14:textId="77777777" w:rsidR="00D05C72" w:rsidRPr="00F42DD4" w:rsidRDefault="00D05C72" w:rsidP="00A3111D">
            <w:pPr>
              <w:pStyle w:val="ListParagraph"/>
              <w:numPr>
                <w:ilvl w:val="0"/>
                <w:numId w:val="27"/>
              </w:num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Chenxi Li, Chengxue Zhao, Jingfeng Bao, Bo Tang, Yunfeng Wang, Bing Gu, Laboratory diagnosis of coronavirus disease-2019 (COVID-19), Clinica Chimica Acta, Volume 510, 2020, Pages 35-46, ISSN 0009-8981</w:t>
            </w:r>
          </w:p>
          <w:p w14:paraId="2C9288F6" w14:textId="77777777" w:rsidR="00D05C72" w:rsidRPr="00F42DD4" w:rsidRDefault="00D05C72" w:rsidP="00A3111D">
            <w:pPr>
              <w:pStyle w:val="ListParagraph"/>
              <w:numPr>
                <w:ilvl w:val="0"/>
                <w:numId w:val="27"/>
              </w:numPr>
              <w:rPr>
                <w:rFonts w:ascii="Times New Roman" w:hAnsi="Times New Roman" w:cs="Times New Roman"/>
                <w:i/>
                <w:color w:val="000000" w:themeColor="text1"/>
                <w:sz w:val="28"/>
                <w:szCs w:val="28"/>
                <w:lang w:val="az-Latn-AZ"/>
              </w:rPr>
            </w:pPr>
            <w:r w:rsidRPr="00F42DD4">
              <w:rPr>
                <w:rFonts w:ascii="Times New Roman" w:hAnsi="Times New Roman" w:cs="Times New Roman"/>
                <w:i/>
                <w:color w:val="000000" w:themeColor="text1"/>
                <w:sz w:val="28"/>
                <w:szCs w:val="28"/>
                <w:lang w:val="az-Latn-AZ"/>
              </w:rPr>
              <w:t xml:space="preserve">Cheng, L, Li, H, Li, L, et al. Ferritin in the coronavirus disease 2019 (COVID‐19): A systematic review and meta‐analysis. J Clin Lab Anal. 2020; 34:e23618. </w:t>
            </w:r>
          </w:p>
          <w:p w14:paraId="0C9D1B3D" w14:textId="77777777" w:rsidR="005034FA" w:rsidRPr="00F42DD4" w:rsidRDefault="00D05C72" w:rsidP="00A3111D">
            <w:pPr>
              <w:pStyle w:val="ListParagraph"/>
              <w:numPr>
                <w:ilvl w:val="0"/>
                <w:numId w:val="27"/>
              </w:numPr>
              <w:rPr>
                <w:rFonts w:ascii="Times New Roman" w:hAnsi="Times New Roman" w:cs="Times New Roman"/>
                <w:i/>
                <w:color w:val="FF0000"/>
                <w:sz w:val="28"/>
                <w:szCs w:val="28"/>
                <w:lang w:val="az-Latn-AZ"/>
              </w:rPr>
            </w:pPr>
            <w:r w:rsidRPr="00F42DD4">
              <w:rPr>
                <w:rFonts w:ascii="Times New Roman" w:hAnsi="Times New Roman" w:cs="Times New Roman"/>
                <w:i/>
                <w:color w:val="000000" w:themeColor="text1"/>
                <w:sz w:val="28"/>
                <w:szCs w:val="28"/>
                <w:lang w:val="az-Latn-AZ"/>
              </w:rPr>
              <w:t>Yao, Y., Cao, J., Wang, Q. et al. D-dimer as a biomarker for disease severity and mortality in COVID-19 patients: a case control study. j intensive care 8, 49 (2020).</w:t>
            </w:r>
          </w:p>
        </w:tc>
      </w:tr>
      <w:tr w:rsidR="000678A5" w:rsidRPr="00471B62" w14:paraId="3DFC9C6A" w14:textId="77777777" w:rsidTr="00D33C3C">
        <w:tc>
          <w:tcPr>
            <w:tcW w:w="3266" w:type="dxa"/>
            <w:shd w:val="clear" w:color="auto" w:fill="FFFFFF" w:themeFill="background1"/>
          </w:tcPr>
          <w:p w14:paraId="3A334248" w14:textId="77777777" w:rsidR="000678A5" w:rsidRDefault="0073016B"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Tədqiqatın hazırkı vəziyyəti</w:t>
            </w:r>
          </w:p>
        </w:tc>
        <w:tc>
          <w:tcPr>
            <w:tcW w:w="6765" w:type="dxa"/>
          </w:tcPr>
          <w:p w14:paraId="5B82A4E4" w14:textId="77777777" w:rsidR="000678A5" w:rsidRPr="00F42DD4" w:rsidRDefault="00A3111D" w:rsidP="00A3111D">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Başlanma mərhələsində</w:t>
            </w:r>
          </w:p>
        </w:tc>
      </w:tr>
      <w:tr w:rsidR="00BD014B" w:rsidRPr="00355A85" w14:paraId="613A7914" w14:textId="77777777" w:rsidTr="00D33C3C">
        <w:tc>
          <w:tcPr>
            <w:tcW w:w="3266" w:type="dxa"/>
            <w:shd w:val="clear" w:color="auto" w:fill="FFFFFF" w:themeFill="background1"/>
          </w:tcPr>
          <w:p w14:paraId="1F096354" w14:textId="77777777" w:rsidR="00BD014B" w:rsidRDefault="00BD014B"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İşlə əlaqədar çap olunan məqalələr </w:t>
            </w:r>
          </w:p>
        </w:tc>
        <w:tc>
          <w:tcPr>
            <w:tcW w:w="6765" w:type="dxa"/>
          </w:tcPr>
          <w:p w14:paraId="463458AB" w14:textId="77777777" w:rsidR="00BD014B" w:rsidRDefault="00BD014B" w:rsidP="00907060">
            <w:pPr>
              <w:jc w:val="both"/>
              <w:rPr>
                <w:rFonts w:ascii="Times New Roman" w:hAnsi="Times New Roman" w:cs="Times New Roman"/>
                <w:sz w:val="28"/>
                <w:szCs w:val="28"/>
                <w:lang w:val="az-Latn-AZ"/>
              </w:rPr>
            </w:pPr>
          </w:p>
        </w:tc>
      </w:tr>
      <w:tr w:rsidR="00BD014B" w:rsidRPr="00355A85" w14:paraId="146D68AC" w14:textId="77777777" w:rsidTr="00D33C3C">
        <w:tc>
          <w:tcPr>
            <w:tcW w:w="3266" w:type="dxa"/>
            <w:shd w:val="clear" w:color="auto" w:fill="FFFFFF" w:themeFill="background1"/>
          </w:tcPr>
          <w:p w14:paraId="1B43CFC1" w14:textId="77777777" w:rsidR="00BD014B" w:rsidRDefault="00BD014B" w:rsidP="00907060">
            <w:pPr>
              <w:rPr>
                <w:rFonts w:ascii="Times New Roman" w:hAnsi="Times New Roman" w:cs="Times New Roman"/>
                <w:b/>
                <w:i/>
                <w:sz w:val="28"/>
                <w:szCs w:val="28"/>
                <w:lang w:val="az-Latn-AZ"/>
              </w:rPr>
            </w:pPr>
          </w:p>
        </w:tc>
        <w:tc>
          <w:tcPr>
            <w:tcW w:w="6765" w:type="dxa"/>
          </w:tcPr>
          <w:p w14:paraId="1385F0A3" w14:textId="77777777" w:rsidR="00BD014B" w:rsidRDefault="00BD014B" w:rsidP="00907060">
            <w:pPr>
              <w:jc w:val="both"/>
              <w:rPr>
                <w:rFonts w:ascii="Times New Roman" w:hAnsi="Times New Roman" w:cs="Times New Roman"/>
                <w:sz w:val="28"/>
                <w:szCs w:val="28"/>
                <w:lang w:val="az-Latn-AZ"/>
              </w:rPr>
            </w:pPr>
          </w:p>
        </w:tc>
      </w:tr>
      <w:tr w:rsidR="00BD2B98" w:rsidRPr="00471B62" w14:paraId="10A157F2" w14:textId="77777777" w:rsidTr="00D33C3C">
        <w:tc>
          <w:tcPr>
            <w:tcW w:w="3266" w:type="dxa"/>
            <w:shd w:val="clear" w:color="auto" w:fill="FFFFFF" w:themeFill="background1"/>
          </w:tcPr>
          <w:p w14:paraId="44553E97" w14:textId="77777777" w:rsidR="00BD2B98" w:rsidRDefault="00BD2B98" w:rsidP="00BD2B98">
            <w:pPr>
              <w:rPr>
                <w:rFonts w:ascii="Times New Roman" w:hAnsi="Times New Roman" w:cs="Times New Roman"/>
                <w:b/>
                <w:i/>
                <w:sz w:val="28"/>
                <w:szCs w:val="28"/>
                <w:lang w:val="az-Latn-AZ"/>
              </w:rPr>
            </w:pPr>
            <w:r>
              <w:rPr>
                <w:rFonts w:ascii="Times New Roman" w:hAnsi="Times New Roman" w:cs="Times New Roman"/>
                <w:b/>
                <w:i/>
                <w:sz w:val="28"/>
                <w:szCs w:val="28"/>
                <w:lang w:val="az-Latn-AZ"/>
              </w:rPr>
              <w:t>Abstrakt(Azərbaycanca)</w:t>
            </w:r>
          </w:p>
        </w:tc>
        <w:tc>
          <w:tcPr>
            <w:tcW w:w="6765" w:type="dxa"/>
          </w:tcPr>
          <w:p w14:paraId="154EF1DD" w14:textId="77777777" w:rsidR="00BD2B98" w:rsidRDefault="00BD2B98" w:rsidP="00BD2B98">
            <w:pPr>
              <w:rPr>
                <w:rFonts w:ascii="Times New Roman" w:hAnsi="Times New Roman" w:cs="Times New Roman"/>
                <w:sz w:val="28"/>
                <w:szCs w:val="28"/>
                <w:lang w:val="az-Latn-AZ"/>
              </w:rPr>
            </w:pPr>
          </w:p>
        </w:tc>
      </w:tr>
      <w:tr w:rsidR="00BD2B98" w:rsidRPr="00C54500" w14:paraId="4DF4EAF5" w14:textId="77777777" w:rsidTr="00D33C3C">
        <w:tc>
          <w:tcPr>
            <w:tcW w:w="3266" w:type="dxa"/>
            <w:shd w:val="clear" w:color="auto" w:fill="FFFFFF" w:themeFill="background1"/>
          </w:tcPr>
          <w:p w14:paraId="18B79C48" w14:textId="77777777" w:rsidR="00BD2B98" w:rsidRDefault="00BD2B98" w:rsidP="00BD2B98">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adı:</w:t>
            </w:r>
          </w:p>
        </w:tc>
        <w:tc>
          <w:tcPr>
            <w:tcW w:w="6765" w:type="dxa"/>
          </w:tcPr>
          <w:p w14:paraId="56F346EE" w14:textId="77777777" w:rsidR="00BD2B98" w:rsidRPr="00F42DD4" w:rsidRDefault="00A3111D" w:rsidP="00A3111D">
            <w:pPr>
              <w:spacing w:line="360" w:lineRule="auto"/>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COVID-19 pnevmoniyası: radioloji spektri, dinamik və proqnostik radioloji meyarları</w:t>
            </w:r>
          </w:p>
        </w:tc>
      </w:tr>
      <w:tr w:rsidR="00BD2B98" w:rsidRPr="00C54500" w14:paraId="47826B3C" w14:textId="77777777" w:rsidTr="00D33C3C">
        <w:tc>
          <w:tcPr>
            <w:tcW w:w="3266" w:type="dxa"/>
            <w:shd w:val="clear" w:color="auto" w:fill="FFFFFF" w:themeFill="background1"/>
          </w:tcPr>
          <w:p w14:paraId="47E69251" w14:textId="77777777" w:rsidR="00BD2B98" w:rsidRDefault="00BD2B98" w:rsidP="00BD2B98">
            <w:pPr>
              <w:rPr>
                <w:rFonts w:ascii="Times New Roman" w:hAnsi="Times New Roman" w:cs="Times New Roman"/>
                <w:b/>
                <w:i/>
                <w:sz w:val="28"/>
                <w:szCs w:val="28"/>
                <w:lang w:val="az-Latn-AZ"/>
              </w:rPr>
            </w:pPr>
            <w:r>
              <w:rPr>
                <w:rFonts w:ascii="Times New Roman" w:hAnsi="Times New Roman" w:cs="Times New Roman"/>
                <w:b/>
                <w:i/>
                <w:sz w:val="28"/>
                <w:szCs w:val="28"/>
                <w:lang w:val="az-Latn-AZ"/>
              </w:rPr>
              <w:t>Problem</w:t>
            </w:r>
            <w:r w:rsidR="00A3111D">
              <w:rPr>
                <w:rFonts w:ascii="Times New Roman" w:hAnsi="Times New Roman" w:cs="Times New Roman"/>
                <w:b/>
                <w:i/>
                <w:sz w:val="28"/>
                <w:szCs w:val="28"/>
                <w:lang w:val="az-Latn-AZ"/>
              </w:rPr>
              <w:t>:</w:t>
            </w:r>
          </w:p>
        </w:tc>
        <w:tc>
          <w:tcPr>
            <w:tcW w:w="6765" w:type="dxa"/>
          </w:tcPr>
          <w:p w14:paraId="73881B0B" w14:textId="7FFDD5F7" w:rsidR="00BD2B98" w:rsidRPr="00F42DD4" w:rsidRDefault="00326C1A" w:rsidP="00326C1A">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COVİD 19 pnevmoniyasının DQR və KT müayinələri ilə radioloji kriterilərinin dəyərləndirilməsi, müxtlif amillərlə  (PCR test, yanaşı xəstəliklər) radioloji görüntü arasında korrelyasiyanın müəyyənləşdirilməsi və prosesin dinamikasının izlənilməsində və proqnozlaşdırılmasında kompleks şüa diaqnostik metodların rolunun öyrənilməsi.</w:t>
            </w:r>
          </w:p>
        </w:tc>
      </w:tr>
      <w:tr w:rsidR="00BD2B98" w:rsidRPr="00C54500" w14:paraId="4A39868F" w14:textId="77777777" w:rsidTr="00D33C3C">
        <w:tc>
          <w:tcPr>
            <w:tcW w:w="3266" w:type="dxa"/>
            <w:shd w:val="clear" w:color="auto" w:fill="FFFFFF" w:themeFill="background1"/>
          </w:tcPr>
          <w:p w14:paraId="7158A88C" w14:textId="77777777" w:rsidR="00BD2B98" w:rsidRDefault="00BD2B98" w:rsidP="00BD2B98">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w:t>
            </w:r>
            <w:r w:rsidR="00A3111D">
              <w:rPr>
                <w:rFonts w:ascii="Times New Roman" w:hAnsi="Times New Roman" w:cs="Times New Roman"/>
                <w:b/>
                <w:i/>
                <w:sz w:val="28"/>
                <w:szCs w:val="28"/>
                <w:lang w:val="az-Latn-AZ"/>
              </w:rPr>
              <w:t>:</w:t>
            </w:r>
          </w:p>
        </w:tc>
        <w:tc>
          <w:tcPr>
            <w:tcW w:w="6765" w:type="dxa"/>
          </w:tcPr>
          <w:p w14:paraId="7146F533" w14:textId="48236830" w:rsidR="00BD2B98" w:rsidRPr="00F42DD4" w:rsidRDefault="00326C1A" w:rsidP="00E74387">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Tədqiqatın məqsədi Azərbaycan populyasiyasında COVİD 19 pnevmoniyasının rentgenoqrafik və komputer tomoqrafik kriterilərini dəyərləndirmək və bu kriterilərin laborator analizlərlə korrelyativ təhlilini aparmaqdır.</w:t>
            </w:r>
          </w:p>
        </w:tc>
      </w:tr>
      <w:tr w:rsidR="00BD2B98" w:rsidRPr="00C54500" w14:paraId="422CA5CB" w14:textId="77777777" w:rsidTr="00D33C3C">
        <w:tc>
          <w:tcPr>
            <w:tcW w:w="3266" w:type="dxa"/>
            <w:shd w:val="clear" w:color="auto" w:fill="FFFFFF" w:themeFill="background1"/>
          </w:tcPr>
          <w:p w14:paraId="1BEBFE7C" w14:textId="77777777" w:rsidR="00BD2B98" w:rsidRDefault="00BD2B98" w:rsidP="00BD2B98">
            <w:pPr>
              <w:rPr>
                <w:rFonts w:ascii="Times New Roman" w:hAnsi="Times New Roman" w:cs="Times New Roman"/>
                <w:b/>
                <w:i/>
                <w:sz w:val="28"/>
                <w:szCs w:val="28"/>
                <w:lang w:val="az-Latn-AZ"/>
              </w:rPr>
            </w:pPr>
            <w:r>
              <w:rPr>
                <w:rFonts w:ascii="Times New Roman" w:hAnsi="Times New Roman" w:cs="Times New Roman"/>
                <w:b/>
                <w:i/>
                <w:sz w:val="28"/>
                <w:szCs w:val="28"/>
                <w:lang w:val="az-Latn-AZ"/>
              </w:rPr>
              <w:t>Material və metodlar</w:t>
            </w:r>
          </w:p>
        </w:tc>
        <w:tc>
          <w:tcPr>
            <w:tcW w:w="6765" w:type="dxa"/>
          </w:tcPr>
          <w:p w14:paraId="4BB85C3A" w14:textId="77777777" w:rsidR="00326C1A" w:rsidRPr="00F42DD4" w:rsidRDefault="00326C1A" w:rsidP="00326C1A">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Ümumi xəstə sayı-300</w:t>
            </w:r>
          </w:p>
          <w:p w14:paraId="7AB70657" w14:textId="77777777" w:rsidR="00326C1A" w:rsidRPr="00F42DD4" w:rsidRDefault="00326C1A" w:rsidP="00326C1A">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Əsas qrup</w:t>
            </w:r>
          </w:p>
          <w:p w14:paraId="5A7B3FAD" w14:textId="77777777" w:rsidR="00326C1A" w:rsidRPr="00F42DD4" w:rsidRDefault="00326C1A" w:rsidP="00326C1A">
            <w:pPr>
              <w:pStyle w:val="ListParagraph"/>
              <w:numPr>
                <w:ilvl w:val="0"/>
                <w:numId w:val="29"/>
              </w:num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RT-PCR test pozitiv olan COVİD 19 xəstələri-150</w:t>
            </w:r>
          </w:p>
          <w:p w14:paraId="4546A44B" w14:textId="77777777" w:rsidR="00326C1A" w:rsidRPr="00F42DD4" w:rsidRDefault="00326C1A" w:rsidP="00326C1A">
            <w:pPr>
              <w:pStyle w:val="ListParagraph"/>
              <w:numPr>
                <w:ilvl w:val="0"/>
                <w:numId w:val="29"/>
              </w:num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RT-PCR test neqativ olan, radioloji spesifik  COVİD 19 xəstələri-100 xəstə </w:t>
            </w:r>
          </w:p>
          <w:p w14:paraId="42199FEC" w14:textId="77777777" w:rsidR="00326C1A" w:rsidRPr="00F42DD4" w:rsidRDefault="00326C1A" w:rsidP="00326C1A">
            <w:pPr>
              <w:pStyle w:val="ListParagraph"/>
              <w:rPr>
                <w:rFonts w:ascii="Times New Roman" w:hAnsi="Times New Roman" w:cs="Times New Roman"/>
                <w:i/>
                <w:sz w:val="28"/>
                <w:szCs w:val="28"/>
                <w:lang w:val="az-Latn-AZ"/>
              </w:rPr>
            </w:pPr>
          </w:p>
          <w:p w14:paraId="6C18EFEE" w14:textId="77777777" w:rsidR="00326C1A" w:rsidRPr="00F42DD4" w:rsidRDefault="00326C1A" w:rsidP="00326C1A">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Nəzarət qrupu</w:t>
            </w:r>
          </w:p>
          <w:p w14:paraId="478E890D" w14:textId="4B56B3CD" w:rsidR="00BD2B98" w:rsidRPr="00F42DD4" w:rsidRDefault="00326C1A" w:rsidP="00E74387">
            <w:pPr>
              <w:pStyle w:val="ListParagraph"/>
              <w:numPr>
                <w:ilvl w:val="0"/>
                <w:numId w:val="31"/>
              </w:num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Digər bakterial və viral mənşəli pnevmoniyalı xəstələr-50</w:t>
            </w:r>
          </w:p>
        </w:tc>
      </w:tr>
      <w:tr w:rsidR="00326C1A" w:rsidRPr="00C54500" w14:paraId="26F12A29" w14:textId="07AF02CB" w:rsidTr="009C2D03">
        <w:tc>
          <w:tcPr>
            <w:tcW w:w="3266" w:type="dxa"/>
            <w:shd w:val="clear" w:color="auto" w:fill="FFFFFF" w:themeFill="background1"/>
          </w:tcPr>
          <w:p w14:paraId="45E13011" w14:textId="77777777" w:rsidR="00326C1A" w:rsidRDefault="00326C1A" w:rsidP="00BD2B98">
            <w:pPr>
              <w:rPr>
                <w:rFonts w:ascii="Times New Roman" w:hAnsi="Times New Roman" w:cs="Times New Roman"/>
                <w:b/>
                <w:i/>
                <w:sz w:val="28"/>
                <w:szCs w:val="28"/>
                <w:lang w:val="az-Latn-AZ"/>
              </w:rPr>
            </w:pPr>
            <w:r>
              <w:rPr>
                <w:rFonts w:ascii="Times New Roman" w:hAnsi="Times New Roman" w:cs="Times New Roman"/>
                <w:b/>
                <w:i/>
                <w:sz w:val="28"/>
                <w:szCs w:val="28"/>
                <w:lang w:val="az-Latn-AZ"/>
              </w:rPr>
              <w:t>Əsas qiymətləndirmə kriteriyaları:</w:t>
            </w:r>
          </w:p>
        </w:tc>
        <w:tc>
          <w:tcPr>
            <w:tcW w:w="6765" w:type="dxa"/>
          </w:tcPr>
          <w:p w14:paraId="1A6A5AD3" w14:textId="77777777" w:rsidR="00326C1A" w:rsidRPr="00F42DD4" w:rsidRDefault="00326C1A" w:rsidP="00FE2F15">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Əsas kriteri olaraq  COVİD 19 pnevmoniyasında radioloji müayinələrdə izlənilən "buzlu şüşə" və  konsolidasiya sahələri götürüləcəkdir</w:t>
            </w:r>
            <w:r w:rsidRPr="00F42DD4">
              <w:rPr>
                <w:rFonts w:ascii="Times New Roman" w:hAnsi="Times New Roman" w:cs="Times New Roman"/>
                <w:bCs/>
                <w:i/>
                <w:sz w:val="28"/>
                <w:szCs w:val="28"/>
                <w:lang w:val="az-Latn-AZ"/>
              </w:rPr>
              <w:t>.</w:t>
            </w:r>
          </w:p>
          <w:p w14:paraId="600AD3C0" w14:textId="7D2AFD9B" w:rsidR="00326C1A" w:rsidRPr="00F42DD4" w:rsidRDefault="00326C1A">
            <w:pPr>
              <w:rPr>
                <w:i/>
                <w:lang w:val="az-Latn-AZ"/>
              </w:rPr>
            </w:pPr>
            <w:r w:rsidRPr="00F42DD4">
              <w:rPr>
                <w:rFonts w:ascii="Times New Roman" w:hAnsi="Times New Roman" w:cs="Times New Roman"/>
                <w:i/>
                <w:sz w:val="28"/>
                <w:szCs w:val="28"/>
                <w:lang w:val="az-Latn-AZ"/>
              </w:rPr>
              <w:tab/>
            </w:r>
          </w:p>
        </w:tc>
      </w:tr>
      <w:tr w:rsidR="00326C1A" w:rsidRPr="00C54500" w14:paraId="64B1BCCA" w14:textId="77777777" w:rsidTr="00D33C3C">
        <w:tc>
          <w:tcPr>
            <w:tcW w:w="3266" w:type="dxa"/>
            <w:shd w:val="clear" w:color="auto" w:fill="FFFFFF" w:themeFill="background1"/>
          </w:tcPr>
          <w:p w14:paraId="0CEB3B0B" w14:textId="77777777" w:rsidR="00326C1A" w:rsidRDefault="00326C1A" w:rsidP="00BD2B98">
            <w:pPr>
              <w:rPr>
                <w:rFonts w:ascii="Times New Roman" w:hAnsi="Times New Roman" w:cs="Times New Roman"/>
                <w:b/>
                <w:i/>
                <w:sz w:val="28"/>
                <w:szCs w:val="28"/>
                <w:lang w:val="az-Latn-AZ"/>
              </w:rPr>
            </w:pPr>
            <w:r>
              <w:rPr>
                <w:rFonts w:ascii="Times New Roman" w:hAnsi="Times New Roman" w:cs="Times New Roman"/>
                <w:b/>
                <w:i/>
                <w:sz w:val="28"/>
                <w:szCs w:val="28"/>
                <w:lang w:val="az-Latn-AZ"/>
              </w:rPr>
              <w:t>Əlavə qiymətləndirmə kriteriyaları:</w:t>
            </w:r>
          </w:p>
        </w:tc>
        <w:tc>
          <w:tcPr>
            <w:tcW w:w="6765" w:type="dxa"/>
          </w:tcPr>
          <w:p w14:paraId="1AAC3225" w14:textId="77777777" w:rsidR="00326C1A" w:rsidRPr="00F42DD4" w:rsidRDefault="00326C1A" w:rsidP="006C684D">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Əlavə olaraq tədqiqat boyunca önümüzə çıxan digər radioloji əlamətlərin  COVİD 19 pnevmoniyasında diaqnostikasında rolu araşdırılacaqdır.</w:t>
            </w:r>
          </w:p>
          <w:p w14:paraId="3744C7CC" w14:textId="1E582B60" w:rsidR="00E74387" w:rsidRPr="00F42DD4" w:rsidRDefault="00E74387" w:rsidP="006C684D">
            <w:pPr>
              <w:rPr>
                <w:rFonts w:ascii="Times New Roman" w:hAnsi="Times New Roman" w:cs="Times New Roman"/>
                <w:i/>
                <w:sz w:val="28"/>
                <w:szCs w:val="28"/>
                <w:lang w:val="az-Latn-AZ"/>
              </w:rPr>
            </w:pPr>
          </w:p>
        </w:tc>
      </w:tr>
      <w:tr w:rsidR="00326C1A" w:rsidRPr="00C54500" w14:paraId="541D1629" w14:textId="77777777" w:rsidTr="00D33C3C">
        <w:tc>
          <w:tcPr>
            <w:tcW w:w="3266" w:type="dxa"/>
            <w:shd w:val="clear" w:color="auto" w:fill="FFFFFF" w:themeFill="background1"/>
          </w:tcPr>
          <w:p w14:paraId="11A48FDD" w14:textId="77777777" w:rsidR="00326C1A" w:rsidRPr="00471B62" w:rsidRDefault="00326C1A" w:rsidP="00BD2B98">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Açar sözlər</w:t>
            </w:r>
            <w:r>
              <w:rPr>
                <w:rFonts w:ascii="Times New Roman" w:hAnsi="Times New Roman" w:cs="Times New Roman"/>
                <w:b/>
                <w:i/>
                <w:sz w:val="28"/>
                <w:szCs w:val="28"/>
                <w:lang w:val="az-Latn-AZ"/>
              </w:rPr>
              <w:t xml:space="preserve"> :</w:t>
            </w:r>
          </w:p>
        </w:tc>
        <w:tc>
          <w:tcPr>
            <w:tcW w:w="6765" w:type="dxa"/>
          </w:tcPr>
          <w:p w14:paraId="5B0C75CE" w14:textId="77777777" w:rsidR="00326C1A" w:rsidRPr="00F42DD4" w:rsidRDefault="00326C1A" w:rsidP="00A3111D">
            <w:pPr>
              <w:spacing w:line="360" w:lineRule="auto"/>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COVID 19, COVID 19 pnevmoniyası, “buzlu şüşə”</w:t>
            </w:r>
          </w:p>
          <w:p w14:paraId="712FDC23" w14:textId="77777777" w:rsidR="00E74387" w:rsidRPr="00F42DD4" w:rsidRDefault="00E74387" w:rsidP="00A3111D">
            <w:pPr>
              <w:spacing w:line="360" w:lineRule="auto"/>
              <w:rPr>
                <w:rFonts w:ascii="Times New Roman" w:hAnsi="Times New Roman" w:cs="Times New Roman"/>
                <w:i/>
                <w:sz w:val="28"/>
                <w:szCs w:val="28"/>
                <w:lang w:val="az-Latn-AZ"/>
              </w:rPr>
            </w:pPr>
          </w:p>
        </w:tc>
      </w:tr>
      <w:tr w:rsidR="00326C1A" w:rsidRPr="00BD2B98" w14:paraId="72F1B5F4" w14:textId="77777777" w:rsidTr="003B793D">
        <w:trPr>
          <w:trHeight w:val="1715"/>
        </w:trPr>
        <w:tc>
          <w:tcPr>
            <w:tcW w:w="3266" w:type="dxa"/>
            <w:shd w:val="clear" w:color="auto" w:fill="FFFFFF" w:themeFill="background1"/>
          </w:tcPr>
          <w:p w14:paraId="7AE80F03" w14:textId="77777777" w:rsidR="00326C1A" w:rsidRPr="00471B62" w:rsidRDefault="00326C1A" w:rsidP="00BD2B98">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növü və dizaynı:</w:t>
            </w:r>
          </w:p>
        </w:tc>
        <w:tc>
          <w:tcPr>
            <w:tcW w:w="6765" w:type="dxa"/>
          </w:tcPr>
          <w:p w14:paraId="3394EA6A" w14:textId="77777777" w:rsidR="00326C1A" w:rsidRPr="00F42DD4" w:rsidRDefault="00326C1A" w:rsidP="00BD2B98">
            <w:pPr>
              <w:spacing w:line="360" w:lineRule="auto"/>
              <w:jc w:val="both"/>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Klinik, Diaqnostika, Retrospektiv</w:t>
            </w:r>
          </w:p>
        </w:tc>
      </w:tr>
      <w:tr w:rsidR="00326C1A" w:rsidRPr="00BD2B98" w14:paraId="0F992460" w14:textId="77777777" w:rsidTr="00D33C3C">
        <w:tc>
          <w:tcPr>
            <w:tcW w:w="3266" w:type="dxa"/>
            <w:shd w:val="clear" w:color="auto" w:fill="FFFFFF" w:themeFill="background1"/>
          </w:tcPr>
          <w:p w14:paraId="3DDE3C7D" w14:textId="77777777" w:rsidR="00326C1A" w:rsidRPr="00F42DD4" w:rsidRDefault="00326C1A" w:rsidP="00E74DFF">
            <w:pPr>
              <w:rPr>
                <w:rFonts w:ascii="Times New Roman" w:hAnsi="Times New Roman" w:cs="Times New Roman"/>
                <w:b/>
                <w:i/>
                <w:sz w:val="28"/>
                <w:szCs w:val="28"/>
                <w:lang w:val="az-Latn-AZ"/>
              </w:rPr>
            </w:pPr>
            <w:r w:rsidRPr="00F42DD4">
              <w:rPr>
                <w:rFonts w:ascii="Times New Roman" w:hAnsi="Times New Roman" w:cs="Times New Roman"/>
                <w:b/>
                <w:i/>
                <w:sz w:val="28"/>
                <w:szCs w:val="28"/>
                <w:lang w:val="az-Latn-AZ"/>
              </w:rPr>
              <w:lastRenderedPageBreak/>
              <w:t>Abstract (in english)</w:t>
            </w:r>
          </w:p>
        </w:tc>
        <w:tc>
          <w:tcPr>
            <w:tcW w:w="6765" w:type="dxa"/>
          </w:tcPr>
          <w:p w14:paraId="11C36227" w14:textId="77777777" w:rsidR="00326C1A" w:rsidRPr="00F42DD4" w:rsidRDefault="00326C1A" w:rsidP="00E74DFF">
            <w:pPr>
              <w:jc w:val="both"/>
              <w:rPr>
                <w:rFonts w:ascii="Times New Roman" w:hAnsi="Times New Roman" w:cs="Times New Roman"/>
                <w:sz w:val="28"/>
                <w:szCs w:val="28"/>
                <w:lang w:val="az-Latn-AZ"/>
              </w:rPr>
            </w:pPr>
          </w:p>
        </w:tc>
      </w:tr>
      <w:tr w:rsidR="00326C1A" w:rsidRPr="00BD2B98" w14:paraId="54818C60" w14:textId="77777777" w:rsidTr="00D33C3C">
        <w:tc>
          <w:tcPr>
            <w:tcW w:w="3266" w:type="dxa"/>
            <w:shd w:val="clear" w:color="auto" w:fill="FFFFFF" w:themeFill="background1"/>
          </w:tcPr>
          <w:p w14:paraId="01151ED1" w14:textId="77777777" w:rsidR="00326C1A" w:rsidRPr="00F42DD4" w:rsidRDefault="00326C1A" w:rsidP="00E74DFF">
            <w:pPr>
              <w:jc w:val="right"/>
              <w:rPr>
                <w:rFonts w:ascii="Times New Roman" w:hAnsi="Times New Roman" w:cs="Times New Roman"/>
                <w:b/>
                <w:sz w:val="28"/>
                <w:szCs w:val="28"/>
                <w:lang w:val="az-Latn-AZ"/>
              </w:rPr>
            </w:pPr>
            <w:r w:rsidRPr="00F42DD4">
              <w:rPr>
                <w:rFonts w:ascii="Times New Roman" w:hAnsi="Times New Roman" w:cs="Times New Roman"/>
                <w:b/>
                <w:sz w:val="28"/>
                <w:szCs w:val="28"/>
                <w:lang w:val="az-Latn-AZ"/>
              </w:rPr>
              <w:t>Name of study:</w:t>
            </w:r>
          </w:p>
        </w:tc>
        <w:tc>
          <w:tcPr>
            <w:tcW w:w="6765" w:type="dxa"/>
          </w:tcPr>
          <w:p w14:paraId="224BE449" w14:textId="77777777" w:rsidR="00326C1A" w:rsidRPr="00F42DD4" w:rsidRDefault="00326C1A" w:rsidP="00A3111D">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COVID-19 pneumonia : radiological specter, dynamic and prognostic radiological criteria</w:t>
            </w:r>
          </w:p>
        </w:tc>
      </w:tr>
      <w:tr w:rsidR="00326C1A" w:rsidRPr="00BD2B98" w14:paraId="43C53681" w14:textId="77777777" w:rsidTr="00D33C3C">
        <w:tc>
          <w:tcPr>
            <w:tcW w:w="3266" w:type="dxa"/>
            <w:shd w:val="clear" w:color="auto" w:fill="FFFFFF" w:themeFill="background1"/>
          </w:tcPr>
          <w:p w14:paraId="08F32BA3" w14:textId="77777777" w:rsidR="00326C1A" w:rsidRPr="00F42DD4" w:rsidRDefault="00326C1A" w:rsidP="00E74DFF">
            <w:pPr>
              <w:jc w:val="right"/>
              <w:rPr>
                <w:rFonts w:ascii="Times New Roman" w:hAnsi="Times New Roman" w:cs="Times New Roman"/>
                <w:b/>
                <w:i/>
                <w:sz w:val="28"/>
                <w:szCs w:val="28"/>
                <w:lang w:val="az-Latn-AZ"/>
              </w:rPr>
            </w:pPr>
            <w:r w:rsidRPr="00F42DD4">
              <w:rPr>
                <w:rFonts w:ascii="Times New Roman" w:hAnsi="Times New Roman" w:cs="Times New Roman"/>
                <w:b/>
                <w:sz w:val="28"/>
                <w:szCs w:val="28"/>
                <w:lang w:val="az-Latn-AZ"/>
              </w:rPr>
              <w:t>Backgraund:</w:t>
            </w:r>
          </w:p>
        </w:tc>
        <w:tc>
          <w:tcPr>
            <w:tcW w:w="6765" w:type="dxa"/>
          </w:tcPr>
          <w:p w14:paraId="73DDC575" w14:textId="77777777" w:rsidR="00326C1A" w:rsidRPr="00F42DD4" w:rsidRDefault="00326C1A" w:rsidP="00EF259B">
            <w:pPr>
              <w:jc w:val="both"/>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The purpose of this study is to investigate the diagnostic criteria for COVID 19 pneumonia during tomography and X-ray examinations and to improve the diagnostic algorithm and put it into practice.</w:t>
            </w:r>
          </w:p>
          <w:p w14:paraId="1DED1104" w14:textId="77777777" w:rsidR="00326C1A" w:rsidRPr="00F42DD4" w:rsidRDefault="00326C1A" w:rsidP="00EF259B">
            <w:pPr>
              <w:jc w:val="both"/>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One of the main problems in this regard is that the CT symptom, which is defined as the most common tomographic symptom of COVID 19 pneumonia, the "ground glass" picture, can be seen in many diseases. In addition, there are studies showing that RT-PCR test results and radiological symptoms do not coincide in some cases.</w:t>
            </w:r>
          </w:p>
          <w:p w14:paraId="2AB29581" w14:textId="77777777" w:rsidR="00326C1A" w:rsidRPr="00F42DD4" w:rsidRDefault="00326C1A" w:rsidP="00EF259B">
            <w:pPr>
              <w:jc w:val="both"/>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Correlation between the results of laboratory tests and radiological images and the analysis of new symptoms that we will detect during the study are among our goals.</w:t>
            </w:r>
          </w:p>
          <w:p w14:paraId="201E418B" w14:textId="02093960" w:rsidR="00326C1A" w:rsidRPr="00F42DD4" w:rsidRDefault="00326C1A" w:rsidP="00EF259B">
            <w:pPr>
              <w:jc w:val="both"/>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This study will examine patients with a positive PCR test and patients with a negative PCR test but radiologically positi</w:t>
            </w:r>
            <w:r w:rsidR="00D53AA5">
              <w:rPr>
                <w:rFonts w:ascii="Times New Roman" w:hAnsi="Times New Roman" w:cs="Times New Roman"/>
                <w:i/>
                <w:sz w:val="28"/>
                <w:szCs w:val="28"/>
                <w:lang w:val="az-Latn-AZ"/>
              </w:rPr>
              <w:t>ve. The main criteria will be "</w:t>
            </w:r>
            <w:r w:rsidRPr="00F42DD4">
              <w:rPr>
                <w:rFonts w:ascii="Times New Roman" w:hAnsi="Times New Roman" w:cs="Times New Roman"/>
                <w:i/>
                <w:sz w:val="28"/>
                <w:szCs w:val="28"/>
                <w:lang w:val="az-Latn-AZ"/>
              </w:rPr>
              <w:t>ground glass" and consolidation areas observed in radiological examinations in COVID 19 pneumonia.</w:t>
            </w:r>
          </w:p>
        </w:tc>
      </w:tr>
      <w:tr w:rsidR="00326C1A" w:rsidRPr="00BD2B98" w14:paraId="56E5CBFC" w14:textId="77777777" w:rsidTr="00D33C3C">
        <w:tc>
          <w:tcPr>
            <w:tcW w:w="3266" w:type="dxa"/>
            <w:shd w:val="clear" w:color="auto" w:fill="FFFFFF" w:themeFill="background1"/>
          </w:tcPr>
          <w:p w14:paraId="7FC8D7DD" w14:textId="77777777" w:rsidR="00326C1A" w:rsidRPr="00F42DD4" w:rsidRDefault="00326C1A" w:rsidP="00E74DFF">
            <w:pPr>
              <w:jc w:val="right"/>
              <w:rPr>
                <w:rFonts w:ascii="Times New Roman" w:hAnsi="Times New Roman" w:cs="Times New Roman"/>
                <w:b/>
                <w:i/>
                <w:sz w:val="28"/>
                <w:szCs w:val="28"/>
                <w:lang w:val="az-Latn-AZ"/>
              </w:rPr>
            </w:pPr>
            <w:r w:rsidRPr="00F42DD4">
              <w:rPr>
                <w:rFonts w:ascii="Times New Roman" w:hAnsi="Times New Roman" w:cs="Times New Roman"/>
                <w:b/>
                <w:sz w:val="28"/>
                <w:szCs w:val="28"/>
                <w:lang w:val="az-Latn-AZ"/>
              </w:rPr>
              <w:t>Objective:</w:t>
            </w:r>
          </w:p>
        </w:tc>
        <w:tc>
          <w:tcPr>
            <w:tcW w:w="6765" w:type="dxa"/>
          </w:tcPr>
          <w:p w14:paraId="570E33CB" w14:textId="3C39B1B0" w:rsidR="00326C1A" w:rsidRPr="00F42DD4" w:rsidRDefault="00105D0B" w:rsidP="00A3111D">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The aim of the study is to assess the radiographic and computed tomographic criteria of COVID 19 pneumonia in the Azerbaijani population and to conduct a correlation analysis of these criteria with laboratory analyzes.</w:t>
            </w:r>
          </w:p>
        </w:tc>
      </w:tr>
      <w:tr w:rsidR="00326C1A" w:rsidRPr="00BD2B98" w14:paraId="731A6C9E" w14:textId="77777777" w:rsidTr="00D33C3C">
        <w:tc>
          <w:tcPr>
            <w:tcW w:w="3266" w:type="dxa"/>
            <w:shd w:val="clear" w:color="auto" w:fill="FFFFFF" w:themeFill="background1"/>
          </w:tcPr>
          <w:p w14:paraId="48CF6933" w14:textId="77777777" w:rsidR="00326C1A" w:rsidRPr="00AA4254" w:rsidRDefault="00326C1A" w:rsidP="00E74DFF">
            <w:pPr>
              <w:jc w:val="right"/>
              <w:rPr>
                <w:rFonts w:ascii="Times New Roman" w:hAnsi="Times New Roman" w:cs="Times New Roman"/>
                <w:b/>
                <w:i/>
                <w:sz w:val="28"/>
                <w:szCs w:val="28"/>
                <w:lang w:val="az-Latn-AZ"/>
              </w:rPr>
            </w:pPr>
            <w:r w:rsidRPr="00AA4254">
              <w:rPr>
                <w:rFonts w:ascii="Times New Roman" w:hAnsi="Times New Roman" w:cs="Times New Roman"/>
                <w:b/>
                <w:sz w:val="28"/>
                <w:szCs w:val="28"/>
                <w:lang w:val="az-Latn-AZ"/>
              </w:rPr>
              <w:t>Material and metods (</w:t>
            </w:r>
            <w:r w:rsidRPr="00AA4254">
              <w:rPr>
                <w:rFonts w:ascii="Times New Roman" w:eastAsia="Segoe UI Emoji" w:hAnsi="Times New Roman" w:cs="Times New Roman"/>
                <w:b/>
                <w:sz w:val="28"/>
                <w:szCs w:val="28"/>
                <w:lang w:val="az-Latn-AZ"/>
              </w:rPr>
              <w:t>patient groups and interventions):</w:t>
            </w:r>
          </w:p>
        </w:tc>
        <w:tc>
          <w:tcPr>
            <w:tcW w:w="6765" w:type="dxa"/>
          </w:tcPr>
          <w:p w14:paraId="082D1244" w14:textId="77777777" w:rsidR="00C54500" w:rsidRDefault="00C54500" w:rsidP="00C54500">
            <w:pPr>
              <w:jc w:val="center"/>
              <w:rPr>
                <w:rFonts w:ascii="Times New Roman" w:hAnsi="Times New Roman" w:cs="Times New Roman"/>
                <w:i/>
                <w:color w:val="000000" w:themeColor="text1"/>
                <w:sz w:val="28"/>
                <w:szCs w:val="28"/>
                <w:lang w:val="az-Latn-AZ"/>
              </w:rPr>
            </w:pPr>
            <w:r w:rsidRPr="00C54500">
              <w:rPr>
                <w:rFonts w:ascii="Times New Roman" w:hAnsi="Times New Roman" w:cs="Times New Roman"/>
                <w:i/>
                <w:color w:val="000000" w:themeColor="text1"/>
                <w:sz w:val="28"/>
                <w:szCs w:val="28"/>
                <w:lang w:val="az-Latn-AZ"/>
              </w:rPr>
              <w:t>Total number of patients-300</w:t>
            </w:r>
          </w:p>
          <w:p w14:paraId="06AA65E9" w14:textId="77777777" w:rsidR="00C54500" w:rsidRPr="00C54500" w:rsidRDefault="00C54500" w:rsidP="00C54500">
            <w:pPr>
              <w:jc w:val="center"/>
              <w:rPr>
                <w:rFonts w:ascii="Times New Roman" w:hAnsi="Times New Roman" w:cs="Times New Roman"/>
                <w:i/>
                <w:color w:val="000000" w:themeColor="text1"/>
                <w:sz w:val="28"/>
                <w:szCs w:val="28"/>
                <w:lang w:val="az-Latn-AZ"/>
              </w:rPr>
            </w:pPr>
          </w:p>
          <w:p w14:paraId="44226EA1" w14:textId="77777777" w:rsidR="00C54500" w:rsidRPr="00C54500" w:rsidRDefault="00C54500" w:rsidP="00C54500">
            <w:pPr>
              <w:jc w:val="center"/>
              <w:rPr>
                <w:rFonts w:ascii="Times New Roman" w:hAnsi="Times New Roman" w:cs="Times New Roman"/>
                <w:i/>
                <w:color w:val="000000" w:themeColor="text1"/>
                <w:sz w:val="28"/>
                <w:szCs w:val="28"/>
                <w:lang w:val="az-Latn-AZ"/>
              </w:rPr>
            </w:pPr>
            <w:r w:rsidRPr="00C54500">
              <w:rPr>
                <w:rFonts w:ascii="Times New Roman" w:hAnsi="Times New Roman" w:cs="Times New Roman"/>
                <w:i/>
                <w:color w:val="000000" w:themeColor="text1"/>
                <w:sz w:val="28"/>
                <w:szCs w:val="28"/>
                <w:lang w:val="az-Latn-AZ"/>
              </w:rPr>
              <w:t>The main group</w:t>
            </w:r>
          </w:p>
          <w:p w14:paraId="77FAEB9B" w14:textId="77777777" w:rsidR="00C54500" w:rsidRPr="00C54500" w:rsidRDefault="00C54500" w:rsidP="00C54500">
            <w:pPr>
              <w:jc w:val="center"/>
              <w:rPr>
                <w:rFonts w:ascii="Times New Roman" w:hAnsi="Times New Roman" w:cs="Times New Roman"/>
                <w:i/>
                <w:color w:val="000000" w:themeColor="text1"/>
                <w:sz w:val="28"/>
                <w:szCs w:val="28"/>
                <w:lang w:val="az-Latn-AZ"/>
              </w:rPr>
            </w:pPr>
            <w:r w:rsidRPr="00C54500">
              <w:rPr>
                <w:rFonts w:ascii="Times New Roman" w:hAnsi="Times New Roman" w:cs="Times New Roman"/>
                <w:i/>
                <w:color w:val="000000" w:themeColor="text1"/>
                <w:sz w:val="28"/>
                <w:szCs w:val="28"/>
                <w:lang w:val="az-Latn-AZ"/>
              </w:rPr>
              <w:t>1. RT-PCR test positive for COVID 19 patients-150</w:t>
            </w:r>
          </w:p>
          <w:p w14:paraId="702D8055" w14:textId="77777777" w:rsidR="00C54500" w:rsidRPr="00C54500" w:rsidRDefault="00C54500" w:rsidP="00C54500">
            <w:pPr>
              <w:jc w:val="center"/>
              <w:rPr>
                <w:rFonts w:ascii="Times New Roman" w:hAnsi="Times New Roman" w:cs="Times New Roman"/>
                <w:i/>
                <w:color w:val="000000" w:themeColor="text1"/>
                <w:sz w:val="28"/>
                <w:szCs w:val="28"/>
                <w:lang w:val="az-Latn-AZ"/>
              </w:rPr>
            </w:pPr>
            <w:r w:rsidRPr="00C54500">
              <w:rPr>
                <w:rFonts w:ascii="Times New Roman" w:hAnsi="Times New Roman" w:cs="Times New Roman"/>
                <w:i/>
                <w:color w:val="000000" w:themeColor="text1"/>
                <w:sz w:val="28"/>
                <w:szCs w:val="28"/>
                <w:lang w:val="az-Latn-AZ"/>
              </w:rPr>
              <w:t>2. RT-PCR test negative, radiologically specific COVID 19 patients-100 patients</w:t>
            </w:r>
          </w:p>
          <w:p w14:paraId="1CA133CB" w14:textId="77777777" w:rsidR="00C54500" w:rsidRPr="00C54500" w:rsidRDefault="00C54500" w:rsidP="00C54500">
            <w:pPr>
              <w:jc w:val="center"/>
              <w:rPr>
                <w:rFonts w:ascii="Times New Roman" w:hAnsi="Times New Roman" w:cs="Times New Roman"/>
                <w:i/>
                <w:color w:val="000000" w:themeColor="text1"/>
                <w:sz w:val="28"/>
                <w:szCs w:val="28"/>
                <w:lang w:val="az-Latn-AZ"/>
              </w:rPr>
            </w:pPr>
          </w:p>
          <w:p w14:paraId="6F4CB069" w14:textId="77777777" w:rsidR="00C54500" w:rsidRPr="00C54500" w:rsidRDefault="00C54500" w:rsidP="00C54500">
            <w:pPr>
              <w:jc w:val="center"/>
              <w:rPr>
                <w:rFonts w:ascii="Times New Roman" w:hAnsi="Times New Roman" w:cs="Times New Roman"/>
                <w:i/>
                <w:color w:val="000000" w:themeColor="text1"/>
                <w:sz w:val="28"/>
                <w:szCs w:val="28"/>
                <w:lang w:val="az-Latn-AZ"/>
              </w:rPr>
            </w:pPr>
            <w:r w:rsidRPr="00C54500">
              <w:rPr>
                <w:rFonts w:ascii="Times New Roman" w:hAnsi="Times New Roman" w:cs="Times New Roman"/>
                <w:i/>
                <w:color w:val="000000" w:themeColor="text1"/>
                <w:sz w:val="28"/>
                <w:szCs w:val="28"/>
                <w:lang w:val="az-Latn-AZ"/>
              </w:rPr>
              <w:t>Control group</w:t>
            </w:r>
          </w:p>
          <w:p w14:paraId="3FF9F435" w14:textId="6C1898CA" w:rsidR="00326C1A" w:rsidRPr="00292F30" w:rsidRDefault="00C54500" w:rsidP="00C54500">
            <w:pPr>
              <w:jc w:val="center"/>
              <w:rPr>
                <w:rFonts w:ascii="Times New Roman" w:hAnsi="Times New Roman" w:cs="Times New Roman"/>
                <w:color w:val="C00000"/>
                <w:sz w:val="28"/>
                <w:szCs w:val="28"/>
                <w:lang w:val="az-Latn-AZ"/>
              </w:rPr>
            </w:pPr>
            <w:r w:rsidRPr="00C54500">
              <w:rPr>
                <w:rFonts w:ascii="Times New Roman" w:hAnsi="Times New Roman" w:cs="Times New Roman"/>
                <w:i/>
                <w:color w:val="000000" w:themeColor="text1"/>
                <w:sz w:val="28"/>
                <w:szCs w:val="28"/>
                <w:lang w:val="az-Latn-AZ"/>
              </w:rPr>
              <w:t>1. Patients with pneumonia of other bacterial and viral origin-50</w:t>
            </w:r>
          </w:p>
        </w:tc>
      </w:tr>
      <w:tr w:rsidR="00326C1A" w:rsidRPr="00BD2B98" w14:paraId="7E265000" w14:textId="77777777" w:rsidTr="00D33C3C">
        <w:tc>
          <w:tcPr>
            <w:tcW w:w="3266" w:type="dxa"/>
            <w:shd w:val="clear" w:color="auto" w:fill="FFFFFF" w:themeFill="background1"/>
          </w:tcPr>
          <w:p w14:paraId="57C5E1A8" w14:textId="77777777" w:rsidR="00326C1A" w:rsidRPr="00AA4254" w:rsidRDefault="00326C1A" w:rsidP="00E74DFF">
            <w:pPr>
              <w:jc w:val="right"/>
              <w:rPr>
                <w:rFonts w:ascii="Times New Roman" w:hAnsi="Times New Roman" w:cs="Times New Roman"/>
                <w:b/>
                <w:sz w:val="28"/>
                <w:szCs w:val="28"/>
                <w:lang w:val="az-Latn-AZ"/>
              </w:rPr>
            </w:pPr>
            <w:r w:rsidRPr="00AA4254">
              <w:rPr>
                <w:rFonts w:ascii="Times New Roman" w:hAnsi="Times New Roman" w:cs="Times New Roman"/>
                <w:b/>
                <w:sz w:val="28"/>
                <w:szCs w:val="28"/>
                <w:lang w:val="az-Latn-AZ"/>
              </w:rPr>
              <w:t>Primary outcome:</w:t>
            </w:r>
          </w:p>
        </w:tc>
        <w:tc>
          <w:tcPr>
            <w:tcW w:w="6765" w:type="dxa"/>
          </w:tcPr>
          <w:p w14:paraId="0070B041" w14:textId="38ECFA06" w:rsidR="00326C1A" w:rsidRPr="001E23BA" w:rsidRDefault="00AA4254" w:rsidP="001E23BA">
            <w:pPr>
              <w:rPr>
                <w:rFonts w:ascii="Times New Roman" w:hAnsi="Times New Roman" w:cs="Times New Roman"/>
                <w:i/>
                <w:color w:val="C00000"/>
                <w:sz w:val="28"/>
                <w:szCs w:val="28"/>
              </w:rPr>
            </w:pPr>
            <w:r w:rsidRPr="00AA4254">
              <w:rPr>
                <w:rFonts w:ascii="Times New Roman" w:hAnsi="Times New Roman" w:cs="Times New Roman"/>
                <w:i/>
                <w:sz w:val="28"/>
                <w:szCs w:val="28"/>
              </w:rPr>
              <w:t xml:space="preserve">The main criteria for COVID 19 pneumonia will be peripheral </w:t>
            </w:r>
            <w:proofErr w:type="gramStart"/>
            <w:r w:rsidRPr="00AA4254">
              <w:rPr>
                <w:rFonts w:ascii="Times New Roman" w:hAnsi="Times New Roman" w:cs="Times New Roman"/>
                <w:i/>
                <w:sz w:val="28"/>
                <w:szCs w:val="28"/>
              </w:rPr>
              <w:t>"</w:t>
            </w:r>
            <w:r>
              <w:t xml:space="preserve"> </w:t>
            </w:r>
            <w:r w:rsidRPr="00AA4254">
              <w:rPr>
                <w:rFonts w:ascii="Times New Roman" w:hAnsi="Times New Roman" w:cs="Times New Roman"/>
                <w:i/>
                <w:sz w:val="28"/>
                <w:szCs w:val="28"/>
              </w:rPr>
              <w:t>ground</w:t>
            </w:r>
            <w:proofErr w:type="gramEnd"/>
            <w:r w:rsidRPr="00AA4254">
              <w:rPr>
                <w:rFonts w:ascii="Times New Roman" w:hAnsi="Times New Roman" w:cs="Times New Roman"/>
                <w:i/>
                <w:sz w:val="28"/>
                <w:szCs w:val="28"/>
              </w:rPr>
              <w:t xml:space="preserve"> glass " imaging and consolidation areas observed on radiological examination.</w:t>
            </w:r>
          </w:p>
        </w:tc>
      </w:tr>
      <w:tr w:rsidR="00326C1A" w:rsidRPr="00BD2B98" w14:paraId="2BA763EE" w14:textId="77777777" w:rsidTr="00D33C3C">
        <w:tc>
          <w:tcPr>
            <w:tcW w:w="3266" w:type="dxa"/>
            <w:shd w:val="clear" w:color="auto" w:fill="FFFFFF" w:themeFill="background1"/>
          </w:tcPr>
          <w:p w14:paraId="1ED81E84" w14:textId="77777777" w:rsidR="00326C1A" w:rsidRPr="00AA4254" w:rsidRDefault="00326C1A" w:rsidP="00E74DFF">
            <w:pPr>
              <w:jc w:val="right"/>
              <w:rPr>
                <w:rFonts w:ascii="Times New Roman" w:hAnsi="Times New Roman" w:cs="Times New Roman"/>
                <w:b/>
                <w:sz w:val="28"/>
                <w:szCs w:val="28"/>
                <w:lang w:val="az-Latn-AZ"/>
              </w:rPr>
            </w:pPr>
            <w:r w:rsidRPr="00AA4254">
              <w:rPr>
                <w:rFonts w:ascii="Times New Roman" w:hAnsi="Times New Roman" w:cs="Times New Roman"/>
                <w:b/>
                <w:sz w:val="28"/>
                <w:szCs w:val="28"/>
              </w:rPr>
              <w:lastRenderedPageBreak/>
              <w:t>Secondary outcome:</w:t>
            </w:r>
          </w:p>
        </w:tc>
        <w:tc>
          <w:tcPr>
            <w:tcW w:w="6765" w:type="dxa"/>
          </w:tcPr>
          <w:p w14:paraId="747F56E6" w14:textId="0E8DAC1B" w:rsidR="00326C1A" w:rsidRPr="00F42DD4" w:rsidRDefault="00F42DD4" w:rsidP="00A3111D">
            <w:pPr>
              <w:rPr>
                <w:rFonts w:ascii="Times New Roman" w:hAnsi="Times New Roman" w:cs="Times New Roman"/>
                <w:i/>
                <w:sz w:val="28"/>
                <w:szCs w:val="28"/>
                <w:lang w:val="az-Latn-AZ"/>
              </w:rPr>
            </w:pPr>
            <w:r w:rsidRPr="00F42DD4">
              <w:rPr>
                <w:rFonts w:ascii="Times New Roman" w:hAnsi="Times New Roman" w:cs="Times New Roman"/>
                <w:i/>
                <w:sz w:val="28"/>
                <w:szCs w:val="28"/>
                <w:lang w:val="az-Latn-AZ"/>
              </w:rPr>
              <w:t xml:space="preserve">In addition, the role of other radiological features in the diagnosis of COVID 19 pneumonia will be investigated throughout the study. </w:t>
            </w:r>
          </w:p>
          <w:p w14:paraId="5435B681" w14:textId="6C104C71" w:rsidR="00326C1A" w:rsidRPr="00F42DD4" w:rsidRDefault="00326C1A" w:rsidP="00A3111D">
            <w:pPr>
              <w:rPr>
                <w:rFonts w:ascii="Times New Roman" w:hAnsi="Times New Roman" w:cs="Times New Roman"/>
                <w:sz w:val="28"/>
                <w:szCs w:val="28"/>
                <w:lang w:val="az-Latn-AZ"/>
              </w:rPr>
            </w:pPr>
          </w:p>
        </w:tc>
      </w:tr>
      <w:tr w:rsidR="00326C1A" w:rsidRPr="00BD2B98" w14:paraId="0B2379FA" w14:textId="77777777" w:rsidTr="00D33C3C">
        <w:tc>
          <w:tcPr>
            <w:tcW w:w="3266" w:type="dxa"/>
            <w:shd w:val="clear" w:color="auto" w:fill="FFFFFF" w:themeFill="background1"/>
          </w:tcPr>
          <w:p w14:paraId="4FB17EF9" w14:textId="77777777" w:rsidR="00326C1A" w:rsidRPr="00AA4254" w:rsidRDefault="00326C1A" w:rsidP="00E74DFF">
            <w:pPr>
              <w:jc w:val="right"/>
              <w:rPr>
                <w:rFonts w:ascii="Times New Roman" w:hAnsi="Times New Roman" w:cs="Times New Roman"/>
                <w:b/>
                <w:sz w:val="28"/>
                <w:szCs w:val="28"/>
                <w:lang w:val="az-Latn-AZ"/>
              </w:rPr>
            </w:pPr>
            <w:r w:rsidRPr="00AA4254">
              <w:rPr>
                <w:rFonts w:ascii="Times New Roman" w:hAnsi="Times New Roman" w:cs="Times New Roman"/>
                <w:b/>
                <w:sz w:val="28"/>
                <w:szCs w:val="28"/>
                <w:lang w:val="az-Latn-AZ"/>
              </w:rPr>
              <w:t>Key words:</w:t>
            </w:r>
          </w:p>
        </w:tc>
        <w:tc>
          <w:tcPr>
            <w:tcW w:w="6765" w:type="dxa"/>
          </w:tcPr>
          <w:p w14:paraId="6760E44E" w14:textId="77777777" w:rsidR="00326C1A" w:rsidRPr="00AA4254" w:rsidRDefault="00326C1A" w:rsidP="00A3111D">
            <w:pPr>
              <w:rPr>
                <w:rFonts w:ascii="Times New Roman" w:hAnsi="Times New Roman" w:cs="Times New Roman"/>
                <w:i/>
                <w:sz w:val="28"/>
                <w:szCs w:val="28"/>
                <w:lang w:val="az-Latn-AZ"/>
              </w:rPr>
            </w:pPr>
            <w:r w:rsidRPr="00AA4254">
              <w:rPr>
                <w:rFonts w:ascii="Times New Roman" w:hAnsi="Times New Roman" w:cs="Times New Roman"/>
                <w:i/>
                <w:sz w:val="28"/>
                <w:szCs w:val="28"/>
                <w:lang w:val="az-Latn-AZ"/>
              </w:rPr>
              <w:t>COVID 19, COVID 19 pneumonia, “ground glass”</w:t>
            </w:r>
          </w:p>
        </w:tc>
      </w:tr>
      <w:tr w:rsidR="00326C1A" w:rsidRPr="00BD2B98" w14:paraId="322075B5" w14:textId="77777777" w:rsidTr="00D33C3C">
        <w:tc>
          <w:tcPr>
            <w:tcW w:w="3266" w:type="dxa"/>
            <w:shd w:val="clear" w:color="auto" w:fill="FFFFFF" w:themeFill="background1"/>
          </w:tcPr>
          <w:p w14:paraId="6B0B260A" w14:textId="77777777" w:rsidR="00326C1A" w:rsidRPr="00AA4254" w:rsidRDefault="00326C1A" w:rsidP="00E74DFF">
            <w:pPr>
              <w:jc w:val="right"/>
              <w:rPr>
                <w:rFonts w:ascii="Times New Roman" w:hAnsi="Times New Roman" w:cs="Times New Roman"/>
                <w:b/>
                <w:sz w:val="28"/>
                <w:szCs w:val="28"/>
                <w:lang w:val="az-Latn-AZ"/>
              </w:rPr>
            </w:pPr>
            <w:r w:rsidRPr="00AA4254">
              <w:rPr>
                <w:rFonts w:ascii="Times New Roman" w:hAnsi="Times New Roman" w:cs="Times New Roman"/>
                <w:b/>
                <w:sz w:val="28"/>
                <w:szCs w:val="28"/>
                <w:lang w:val="az-Latn-AZ"/>
              </w:rPr>
              <w:t>Study type and design:</w:t>
            </w:r>
          </w:p>
        </w:tc>
        <w:tc>
          <w:tcPr>
            <w:tcW w:w="6765" w:type="dxa"/>
          </w:tcPr>
          <w:p w14:paraId="25BF2CA5" w14:textId="245730B3" w:rsidR="00326C1A" w:rsidRPr="00AA4254" w:rsidRDefault="00326C1A" w:rsidP="00AA4254">
            <w:pPr>
              <w:rPr>
                <w:rFonts w:ascii="Times New Roman" w:hAnsi="Times New Roman" w:cs="Times New Roman"/>
                <w:i/>
                <w:sz w:val="28"/>
                <w:szCs w:val="28"/>
                <w:lang w:val="az-Latn-AZ"/>
              </w:rPr>
            </w:pPr>
            <w:r w:rsidRPr="00AA4254">
              <w:rPr>
                <w:rFonts w:ascii="Times New Roman" w:hAnsi="Times New Roman" w:cs="Times New Roman"/>
                <w:i/>
                <w:sz w:val="28"/>
                <w:szCs w:val="28"/>
                <w:lang w:val="az-Latn-AZ"/>
              </w:rPr>
              <w:t>Clinic, diagnostic</w:t>
            </w:r>
            <w:r w:rsidR="00AA4254" w:rsidRPr="00AA4254">
              <w:rPr>
                <w:rFonts w:ascii="Times New Roman" w:hAnsi="Times New Roman" w:cs="Times New Roman"/>
                <w:i/>
                <w:sz w:val="28"/>
                <w:szCs w:val="28"/>
                <w:lang w:val="az-Latn-AZ"/>
              </w:rPr>
              <w:t>,</w:t>
            </w:r>
            <w:r w:rsidRPr="00AA4254">
              <w:rPr>
                <w:rFonts w:ascii="Times New Roman" w:hAnsi="Times New Roman" w:cs="Times New Roman"/>
                <w:i/>
                <w:sz w:val="28"/>
                <w:szCs w:val="28"/>
                <w:lang w:val="az-Latn-AZ"/>
              </w:rPr>
              <w:t xml:space="preserve"> retrospective</w:t>
            </w:r>
          </w:p>
        </w:tc>
      </w:tr>
    </w:tbl>
    <w:p w14:paraId="22506A56" w14:textId="77777777" w:rsidR="002378E4" w:rsidRDefault="002378E4">
      <w:pPr>
        <w:rPr>
          <w:rFonts w:ascii="Times New Roman" w:hAnsi="Times New Roman" w:cs="Times New Roman"/>
          <w:sz w:val="28"/>
          <w:szCs w:val="28"/>
          <w:lang w:val="az-Latn-AZ"/>
        </w:rPr>
      </w:pPr>
    </w:p>
    <w:p w14:paraId="020C26F5" w14:textId="77777777" w:rsidR="00756B4C" w:rsidRPr="00F21C93" w:rsidRDefault="00756B4C" w:rsidP="00756B4C">
      <w:pPr>
        <w:jc w:val="both"/>
        <w:rPr>
          <w:rFonts w:ascii="Times New Roman" w:hAnsi="Times New Roman" w:cs="Times New Roman"/>
          <w:b/>
          <w:sz w:val="28"/>
          <w:szCs w:val="28"/>
          <w:lang w:val="az-Latn-AZ"/>
        </w:rPr>
      </w:pPr>
    </w:p>
    <w:p w14:paraId="273F43F2" w14:textId="77777777" w:rsidR="00756B4C" w:rsidRPr="00471B62" w:rsidRDefault="00756B4C">
      <w:pPr>
        <w:rPr>
          <w:rFonts w:ascii="Times New Roman" w:hAnsi="Times New Roman" w:cs="Times New Roman"/>
          <w:sz w:val="28"/>
          <w:szCs w:val="28"/>
          <w:lang w:val="az-Latn-AZ"/>
        </w:rPr>
      </w:pPr>
    </w:p>
    <w:sectPr w:rsidR="00756B4C" w:rsidRPr="00471B62" w:rsidSect="008D6879">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CFFBF" w14:textId="77777777" w:rsidR="0036208D" w:rsidRDefault="0036208D" w:rsidP="0036509B">
      <w:pPr>
        <w:spacing w:after="0" w:line="240" w:lineRule="auto"/>
      </w:pPr>
      <w:r>
        <w:separator/>
      </w:r>
    </w:p>
  </w:endnote>
  <w:endnote w:type="continuationSeparator" w:id="0">
    <w:p w14:paraId="4F27FF80" w14:textId="77777777" w:rsidR="0036208D" w:rsidRDefault="0036208D"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34EE1" w14:textId="77777777" w:rsidR="0036208D" w:rsidRDefault="0036208D" w:rsidP="0036509B">
      <w:pPr>
        <w:spacing w:after="0" w:line="240" w:lineRule="auto"/>
      </w:pPr>
      <w:r>
        <w:separator/>
      </w:r>
    </w:p>
  </w:footnote>
  <w:footnote w:type="continuationSeparator" w:id="0">
    <w:p w14:paraId="02528E15" w14:textId="77777777" w:rsidR="0036208D" w:rsidRDefault="0036208D" w:rsidP="0036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AE97" w14:textId="77777777" w:rsidR="0036509B" w:rsidRPr="0036509B" w:rsidRDefault="0036509B" w:rsidP="0036509B">
    <w:pPr>
      <w:pStyle w:val="Header"/>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w:t>
    </w:r>
    <w:r w:rsidR="00990A57">
      <w:rPr>
        <w:i/>
        <w:lang w:val="az-Latn-AZ"/>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803E6"/>
    <w:multiLevelType w:val="hybridMultilevel"/>
    <w:tmpl w:val="8734367C"/>
    <w:lvl w:ilvl="0" w:tplc="E4CA978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B3C1EDC"/>
    <w:multiLevelType w:val="hybridMultilevel"/>
    <w:tmpl w:val="25EE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4618C"/>
    <w:multiLevelType w:val="hybridMultilevel"/>
    <w:tmpl w:val="1FAECC56"/>
    <w:lvl w:ilvl="0" w:tplc="C3729A1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3242B0"/>
    <w:multiLevelType w:val="hybridMultilevel"/>
    <w:tmpl w:val="323A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74BAC"/>
    <w:multiLevelType w:val="hybridMultilevel"/>
    <w:tmpl w:val="82D82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E618F0"/>
    <w:multiLevelType w:val="hybridMultilevel"/>
    <w:tmpl w:val="CAFCB88C"/>
    <w:lvl w:ilvl="0" w:tplc="4C5E37BE">
      <w:start w:val="1"/>
      <w:numFmt w:val="bullet"/>
      <w:lvlText w:val=""/>
      <w:lvlJc w:val="left"/>
      <w:pPr>
        <w:tabs>
          <w:tab w:val="num" w:pos="720"/>
        </w:tabs>
        <w:ind w:left="720" w:hanging="360"/>
      </w:pPr>
      <w:rPr>
        <w:rFonts w:ascii="Wingdings" w:hAnsi="Wingdings" w:hint="default"/>
      </w:rPr>
    </w:lvl>
    <w:lvl w:ilvl="1" w:tplc="C20E41CC" w:tentative="1">
      <w:start w:val="1"/>
      <w:numFmt w:val="bullet"/>
      <w:lvlText w:val=""/>
      <w:lvlJc w:val="left"/>
      <w:pPr>
        <w:tabs>
          <w:tab w:val="num" w:pos="1440"/>
        </w:tabs>
        <w:ind w:left="1440" w:hanging="360"/>
      </w:pPr>
      <w:rPr>
        <w:rFonts w:ascii="Wingdings" w:hAnsi="Wingdings" w:hint="default"/>
      </w:rPr>
    </w:lvl>
    <w:lvl w:ilvl="2" w:tplc="7C4C133E" w:tentative="1">
      <w:start w:val="1"/>
      <w:numFmt w:val="bullet"/>
      <w:lvlText w:val=""/>
      <w:lvlJc w:val="left"/>
      <w:pPr>
        <w:tabs>
          <w:tab w:val="num" w:pos="2160"/>
        </w:tabs>
        <w:ind w:left="2160" w:hanging="360"/>
      </w:pPr>
      <w:rPr>
        <w:rFonts w:ascii="Wingdings" w:hAnsi="Wingdings" w:hint="default"/>
      </w:rPr>
    </w:lvl>
    <w:lvl w:ilvl="3" w:tplc="9DEA9802" w:tentative="1">
      <w:start w:val="1"/>
      <w:numFmt w:val="bullet"/>
      <w:lvlText w:val=""/>
      <w:lvlJc w:val="left"/>
      <w:pPr>
        <w:tabs>
          <w:tab w:val="num" w:pos="2880"/>
        </w:tabs>
        <w:ind w:left="2880" w:hanging="360"/>
      </w:pPr>
      <w:rPr>
        <w:rFonts w:ascii="Wingdings" w:hAnsi="Wingdings" w:hint="default"/>
      </w:rPr>
    </w:lvl>
    <w:lvl w:ilvl="4" w:tplc="EEE8FECA" w:tentative="1">
      <w:start w:val="1"/>
      <w:numFmt w:val="bullet"/>
      <w:lvlText w:val=""/>
      <w:lvlJc w:val="left"/>
      <w:pPr>
        <w:tabs>
          <w:tab w:val="num" w:pos="3600"/>
        </w:tabs>
        <w:ind w:left="3600" w:hanging="360"/>
      </w:pPr>
      <w:rPr>
        <w:rFonts w:ascii="Wingdings" w:hAnsi="Wingdings" w:hint="default"/>
      </w:rPr>
    </w:lvl>
    <w:lvl w:ilvl="5" w:tplc="252EACA0" w:tentative="1">
      <w:start w:val="1"/>
      <w:numFmt w:val="bullet"/>
      <w:lvlText w:val=""/>
      <w:lvlJc w:val="left"/>
      <w:pPr>
        <w:tabs>
          <w:tab w:val="num" w:pos="4320"/>
        </w:tabs>
        <w:ind w:left="4320" w:hanging="360"/>
      </w:pPr>
      <w:rPr>
        <w:rFonts w:ascii="Wingdings" w:hAnsi="Wingdings" w:hint="default"/>
      </w:rPr>
    </w:lvl>
    <w:lvl w:ilvl="6" w:tplc="1B5E3C6A" w:tentative="1">
      <w:start w:val="1"/>
      <w:numFmt w:val="bullet"/>
      <w:lvlText w:val=""/>
      <w:lvlJc w:val="left"/>
      <w:pPr>
        <w:tabs>
          <w:tab w:val="num" w:pos="5040"/>
        </w:tabs>
        <w:ind w:left="5040" w:hanging="360"/>
      </w:pPr>
      <w:rPr>
        <w:rFonts w:ascii="Wingdings" w:hAnsi="Wingdings" w:hint="default"/>
      </w:rPr>
    </w:lvl>
    <w:lvl w:ilvl="7" w:tplc="2FFAD842" w:tentative="1">
      <w:start w:val="1"/>
      <w:numFmt w:val="bullet"/>
      <w:lvlText w:val=""/>
      <w:lvlJc w:val="left"/>
      <w:pPr>
        <w:tabs>
          <w:tab w:val="num" w:pos="5760"/>
        </w:tabs>
        <w:ind w:left="5760" w:hanging="360"/>
      </w:pPr>
      <w:rPr>
        <w:rFonts w:ascii="Wingdings" w:hAnsi="Wingdings" w:hint="default"/>
      </w:rPr>
    </w:lvl>
    <w:lvl w:ilvl="8" w:tplc="F30213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40BEE"/>
    <w:multiLevelType w:val="hybridMultilevel"/>
    <w:tmpl w:val="323A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74C81"/>
    <w:multiLevelType w:val="hybridMultilevel"/>
    <w:tmpl w:val="8E8E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8473EE"/>
    <w:multiLevelType w:val="hybridMultilevel"/>
    <w:tmpl w:val="7260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E6519"/>
    <w:multiLevelType w:val="hybridMultilevel"/>
    <w:tmpl w:val="8300F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B269E"/>
    <w:multiLevelType w:val="hybridMultilevel"/>
    <w:tmpl w:val="F662C554"/>
    <w:lvl w:ilvl="0" w:tplc="30849F5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58FF7EB8"/>
    <w:multiLevelType w:val="hybridMultilevel"/>
    <w:tmpl w:val="51D6D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6"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3A7E78"/>
    <w:multiLevelType w:val="hybridMultilevel"/>
    <w:tmpl w:val="6EEE23C0"/>
    <w:lvl w:ilvl="0" w:tplc="EEF60A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0"/>
  </w:num>
  <w:num w:numId="3">
    <w:abstractNumId w:val="22"/>
  </w:num>
  <w:num w:numId="4">
    <w:abstractNumId w:val="5"/>
  </w:num>
  <w:num w:numId="5">
    <w:abstractNumId w:val="11"/>
  </w:num>
  <w:num w:numId="6">
    <w:abstractNumId w:val="1"/>
  </w:num>
  <w:num w:numId="7">
    <w:abstractNumId w:val="29"/>
  </w:num>
  <w:num w:numId="8">
    <w:abstractNumId w:val="25"/>
  </w:num>
  <w:num w:numId="9">
    <w:abstractNumId w:val="10"/>
  </w:num>
  <w:num w:numId="10">
    <w:abstractNumId w:val="16"/>
  </w:num>
  <w:num w:numId="11">
    <w:abstractNumId w:val="12"/>
  </w:num>
  <w:num w:numId="12">
    <w:abstractNumId w:val="21"/>
  </w:num>
  <w:num w:numId="13">
    <w:abstractNumId w:val="9"/>
  </w:num>
  <w:num w:numId="14">
    <w:abstractNumId w:val="0"/>
  </w:num>
  <w:num w:numId="15">
    <w:abstractNumId w:val="28"/>
  </w:num>
  <w:num w:numId="16">
    <w:abstractNumId w:val="17"/>
  </w:num>
  <w:num w:numId="17">
    <w:abstractNumId w:val="26"/>
  </w:num>
  <w:num w:numId="18">
    <w:abstractNumId w:val="15"/>
  </w:num>
  <w:num w:numId="19">
    <w:abstractNumId w:val="24"/>
  </w:num>
  <w:num w:numId="20">
    <w:abstractNumId w:val="7"/>
  </w:num>
  <w:num w:numId="21">
    <w:abstractNumId w:val="14"/>
  </w:num>
  <w:num w:numId="22">
    <w:abstractNumId w:val="18"/>
  </w:num>
  <w:num w:numId="23">
    <w:abstractNumId w:val="8"/>
  </w:num>
  <w:num w:numId="24">
    <w:abstractNumId w:val="19"/>
  </w:num>
  <w:num w:numId="25">
    <w:abstractNumId w:val="3"/>
  </w:num>
  <w:num w:numId="26">
    <w:abstractNumId w:val="2"/>
  </w:num>
  <w:num w:numId="27">
    <w:abstractNumId w:val="27"/>
  </w:num>
  <w:num w:numId="28">
    <w:abstractNumId w:val="13"/>
  </w:num>
  <w:num w:numId="29">
    <w:abstractNumId w:val="6"/>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9B7"/>
    <w:rsid w:val="00020D6F"/>
    <w:rsid w:val="00021A99"/>
    <w:rsid w:val="00021B77"/>
    <w:rsid w:val="00022329"/>
    <w:rsid w:val="000254F1"/>
    <w:rsid w:val="000263EB"/>
    <w:rsid w:val="00027780"/>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4141A"/>
    <w:rsid w:val="00042796"/>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489D"/>
    <w:rsid w:val="00064F5F"/>
    <w:rsid w:val="000674F4"/>
    <w:rsid w:val="000678A3"/>
    <w:rsid w:val="000678A5"/>
    <w:rsid w:val="00072A33"/>
    <w:rsid w:val="00072C34"/>
    <w:rsid w:val="000738CC"/>
    <w:rsid w:val="000764AD"/>
    <w:rsid w:val="00076797"/>
    <w:rsid w:val="00077180"/>
    <w:rsid w:val="000773E5"/>
    <w:rsid w:val="000807EE"/>
    <w:rsid w:val="0008141D"/>
    <w:rsid w:val="0008160B"/>
    <w:rsid w:val="0008234A"/>
    <w:rsid w:val="00083B6E"/>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67C"/>
    <w:rsid w:val="000E1F64"/>
    <w:rsid w:val="000E238C"/>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5725"/>
    <w:rsid w:val="000F67DB"/>
    <w:rsid w:val="000F6DFD"/>
    <w:rsid w:val="00100DE9"/>
    <w:rsid w:val="001010C8"/>
    <w:rsid w:val="0010155C"/>
    <w:rsid w:val="00101E2D"/>
    <w:rsid w:val="00102811"/>
    <w:rsid w:val="00104692"/>
    <w:rsid w:val="00105D0B"/>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EFC"/>
    <w:rsid w:val="0013468B"/>
    <w:rsid w:val="00135216"/>
    <w:rsid w:val="001368B6"/>
    <w:rsid w:val="00137482"/>
    <w:rsid w:val="001374BC"/>
    <w:rsid w:val="00137892"/>
    <w:rsid w:val="001378C7"/>
    <w:rsid w:val="0014043B"/>
    <w:rsid w:val="00141322"/>
    <w:rsid w:val="00141FCE"/>
    <w:rsid w:val="001423CB"/>
    <w:rsid w:val="00144A45"/>
    <w:rsid w:val="001458DE"/>
    <w:rsid w:val="0014655C"/>
    <w:rsid w:val="001466D3"/>
    <w:rsid w:val="00147D3A"/>
    <w:rsid w:val="00151F46"/>
    <w:rsid w:val="00152A5B"/>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A009E"/>
    <w:rsid w:val="001A01D9"/>
    <w:rsid w:val="001A033C"/>
    <w:rsid w:val="001A0EE5"/>
    <w:rsid w:val="001A1153"/>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15B"/>
    <w:rsid w:val="001D7EE6"/>
    <w:rsid w:val="001E09C6"/>
    <w:rsid w:val="001E10BE"/>
    <w:rsid w:val="001E125E"/>
    <w:rsid w:val="001E1566"/>
    <w:rsid w:val="001E1C80"/>
    <w:rsid w:val="001E229F"/>
    <w:rsid w:val="001E23BA"/>
    <w:rsid w:val="001E2633"/>
    <w:rsid w:val="001E6732"/>
    <w:rsid w:val="001E7C00"/>
    <w:rsid w:val="001E7D71"/>
    <w:rsid w:val="001F0430"/>
    <w:rsid w:val="001F1664"/>
    <w:rsid w:val="001F2735"/>
    <w:rsid w:val="001F464C"/>
    <w:rsid w:val="001F57C0"/>
    <w:rsid w:val="001F58CB"/>
    <w:rsid w:val="001F59A5"/>
    <w:rsid w:val="001F6B3F"/>
    <w:rsid w:val="001F7207"/>
    <w:rsid w:val="002001D3"/>
    <w:rsid w:val="00202B0B"/>
    <w:rsid w:val="00202ECF"/>
    <w:rsid w:val="00203657"/>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02E8"/>
    <w:rsid w:val="002326AD"/>
    <w:rsid w:val="00232FD2"/>
    <w:rsid w:val="00233604"/>
    <w:rsid w:val="002340F8"/>
    <w:rsid w:val="002341E0"/>
    <w:rsid w:val="002342E0"/>
    <w:rsid w:val="00234404"/>
    <w:rsid w:val="00234835"/>
    <w:rsid w:val="00234EB9"/>
    <w:rsid w:val="00234F1A"/>
    <w:rsid w:val="00235BBC"/>
    <w:rsid w:val="00236E3E"/>
    <w:rsid w:val="002370BE"/>
    <w:rsid w:val="0023732C"/>
    <w:rsid w:val="002378E4"/>
    <w:rsid w:val="0023795D"/>
    <w:rsid w:val="00240477"/>
    <w:rsid w:val="00240A89"/>
    <w:rsid w:val="002414E3"/>
    <w:rsid w:val="00241A13"/>
    <w:rsid w:val="00244277"/>
    <w:rsid w:val="00244520"/>
    <w:rsid w:val="0024764D"/>
    <w:rsid w:val="00247917"/>
    <w:rsid w:val="00247B1E"/>
    <w:rsid w:val="00247C20"/>
    <w:rsid w:val="002515AB"/>
    <w:rsid w:val="00251916"/>
    <w:rsid w:val="00251E7F"/>
    <w:rsid w:val="00251F53"/>
    <w:rsid w:val="0025284F"/>
    <w:rsid w:val="00253606"/>
    <w:rsid w:val="00253868"/>
    <w:rsid w:val="002558F8"/>
    <w:rsid w:val="002574C8"/>
    <w:rsid w:val="002575B8"/>
    <w:rsid w:val="00260262"/>
    <w:rsid w:val="002607C4"/>
    <w:rsid w:val="002608A1"/>
    <w:rsid w:val="002609B5"/>
    <w:rsid w:val="0026146B"/>
    <w:rsid w:val="00261695"/>
    <w:rsid w:val="00261FDB"/>
    <w:rsid w:val="0026381F"/>
    <w:rsid w:val="002641CA"/>
    <w:rsid w:val="00264404"/>
    <w:rsid w:val="0026454F"/>
    <w:rsid w:val="0026612C"/>
    <w:rsid w:val="00266585"/>
    <w:rsid w:val="002669F0"/>
    <w:rsid w:val="002674E1"/>
    <w:rsid w:val="0026781C"/>
    <w:rsid w:val="0027038C"/>
    <w:rsid w:val="0027121D"/>
    <w:rsid w:val="0027178E"/>
    <w:rsid w:val="00273EC6"/>
    <w:rsid w:val="00273F9C"/>
    <w:rsid w:val="002751FF"/>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712C"/>
    <w:rsid w:val="00287DDC"/>
    <w:rsid w:val="002901C7"/>
    <w:rsid w:val="002901FB"/>
    <w:rsid w:val="00290CF9"/>
    <w:rsid w:val="00290E17"/>
    <w:rsid w:val="00291287"/>
    <w:rsid w:val="002915AB"/>
    <w:rsid w:val="00292A10"/>
    <w:rsid w:val="00292DE2"/>
    <w:rsid w:val="00292F30"/>
    <w:rsid w:val="00294F6D"/>
    <w:rsid w:val="00296471"/>
    <w:rsid w:val="00296D9A"/>
    <w:rsid w:val="002A0ADF"/>
    <w:rsid w:val="002A0C22"/>
    <w:rsid w:val="002A1368"/>
    <w:rsid w:val="002A159F"/>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3B52"/>
    <w:rsid w:val="002C4127"/>
    <w:rsid w:val="002C4381"/>
    <w:rsid w:val="002C48CD"/>
    <w:rsid w:val="002C5686"/>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1A"/>
    <w:rsid w:val="00326C64"/>
    <w:rsid w:val="00327B9A"/>
    <w:rsid w:val="00327CEE"/>
    <w:rsid w:val="00330756"/>
    <w:rsid w:val="00331F71"/>
    <w:rsid w:val="00332E2C"/>
    <w:rsid w:val="00332F8C"/>
    <w:rsid w:val="00333548"/>
    <w:rsid w:val="00334261"/>
    <w:rsid w:val="003347CF"/>
    <w:rsid w:val="0033495E"/>
    <w:rsid w:val="00336983"/>
    <w:rsid w:val="003370EC"/>
    <w:rsid w:val="00337615"/>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5A85"/>
    <w:rsid w:val="00356F1F"/>
    <w:rsid w:val="0036054E"/>
    <w:rsid w:val="003606C4"/>
    <w:rsid w:val="00360B79"/>
    <w:rsid w:val="00360BA5"/>
    <w:rsid w:val="0036105C"/>
    <w:rsid w:val="00361A03"/>
    <w:rsid w:val="00362082"/>
    <w:rsid w:val="0036208D"/>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C31"/>
    <w:rsid w:val="003843F8"/>
    <w:rsid w:val="00385C16"/>
    <w:rsid w:val="00385E9D"/>
    <w:rsid w:val="00386B1B"/>
    <w:rsid w:val="00386CFF"/>
    <w:rsid w:val="003873A9"/>
    <w:rsid w:val="0038779F"/>
    <w:rsid w:val="00393818"/>
    <w:rsid w:val="00393820"/>
    <w:rsid w:val="00393FEE"/>
    <w:rsid w:val="003A0327"/>
    <w:rsid w:val="003A0969"/>
    <w:rsid w:val="003A1227"/>
    <w:rsid w:val="003A276B"/>
    <w:rsid w:val="003A36F1"/>
    <w:rsid w:val="003A4659"/>
    <w:rsid w:val="003A498B"/>
    <w:rsid w:val="003A4E7B"/>
    <w:rsid w:val="003A641C"/>
    <w:rsid w:val="003A6C9E"/>
    <w:rsid w:val="003A772F"/>
    <w:rsid w:val="003A7789"/>
    <w:rsid w:val="003B0A6F"/>
    <w:rsid w:val="003B0C86"/>
    <w:rsid w:val="003B1FFD"/>
    <w:rsid w:val="003B24E9"/>
    <w:rsid w:val="003B3E72"/>
    <w:rsid w:val="003B3F4B"/>
    <w:rsid w:val="003B50EF"/>
    <w:rsid w:val="003B5891"/>
    <w:rsid w:val="003B59C8"/>
    <w:rsid w:val="003B5B0F"/>
    <w:rsid w:val="003B6009"/>
    <w:rsid w:val="003B7418"/>
    <w:rsid w:val="003B793D"/>
    <w:rsid w:val="003B7C8B"/>
    <w:rsid w:val="003C238A"/>
    <w:rsid w:val="003C2B38"/>
    <w:rsid w:val="003C4148"/>
    <w:rsid w:val="003C4362"/>
    <w:rsid w:val="003C47A5"/>
    <w:rsid w:val="003C4BB0"/>
    <w:rsid w:val="003C50B7"/>
    <w:rsid w:val="003C7B53"/>
    <w:rsid w:val="003C7EF5"/>
    <w:rsid w:val="003D0AFB"/>
    <w:rsid w:val="003D1C4F"/>
    <w:rsid w:val="003D1EF4"/>
    <w:rsid w:val="003D2EAA"/>
    <w:rsid w:val="003D4039"/>
    <w:rsid w:val="003D557A"/>
    <w:rsid w:val="003D6E62"/>
    <w:rsid w:val="003D74A7"/>
    <w:rsid w:val="003D7993"/>
    <w:rsid w:val="003E078B"/>
    <w:rsid w:val="003E0A35"/>
    <w:rsid w:val="003E1EB0"/>
    <w:rsid w:val="003E34B9"/>
    <w:rsid w:val="003E3525"/>
    <w:rsid w:val="003E35E9"/>
    <w:rsid w:val="003E4197"/>
    <w:rsid w:val="003E4FC9"/>
    <w:rsid w:val="003E5987"/>
    <w:rsid w:val="003E6430"/>
    <w:rsid w:val="003E6EE3"/>
    <w:rsid w:val="003F0E84"/>
    <w:rsid w:val="003F132A"/>
    <w:rsid w:val="003F1D80"/>
    <w:rsid w:val="003F1F55"/>
    <w:rsid w:val="003F23A8"/>
    <w:rsid w:val="003F24B4"/>
    <w:rsid w:val="003F2623"/>
    <w:rsid w:val="003F35A6"/>
    <w:rsid w:val="003F466F"/>
    <w:rsid w:val="003F4F76"/>
    <w:rsid w:val="003F5D64"/>
    <w:rsid w:val="003F77E4"/>
    <w:rsid w:val="003F79CA"/>
    <w:rsid w:val="003F7B1E"/>
    <w:rsid w:val="004024D5"/>
    <w:rsid w:val="004024FC"/>
    <w:rsid w:val="004038DB"/>
    <w:rsid w:val="00404A72"/>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332"/>
    <w:rsid w:val="00426D55"/>
    <w:rsid w:val="00427314"/>
    <w:rsid w:val="00427694"/>
    <w:rsid w:val="00427A7F"/>
    <w:rsid w:val="00427BE0"/>
    <w:rsid w:val="004312A8"/>
    <w:rsid w:val="004315F0"/>
    <w:rsid w:val="004320AA"/>
    <w:rsid w:val="00432790"/>
    <w:rsid w:val="00432976"/>
    <w:rsid w:val="00433E76"/>
    <w:rsid w:val="00433EF6"/>
    <w:rsid w:val="004348D3"/>
    <w:rsid w:val="00436622"/>
    <w:rsid w:val="004366EF"/>
    <w:rsid w:val="00437244"/>
    <w:rsid w:val="00437442"/>
    <w:rsid w:val="004405D3"/>
    <w:rsid w:val="00441111"/>
    <w:rsid w:val="004433ED"/>
    <w:rsid w:val="004438CD"/>
    <w:rsid w:val="004453FC"/>
    <w:rsid w:val="004456A5"/>
    <w:rsid w:val="00445A49"/>
    <w:rsid w:val="00446787"/>
    <w:rsid w:val="0044732E"/>
    <w:rsid w:val="00447DC9"/>
    <w:rsid w:val="0045049E"/>
    <w:rsid w:val="00451D34"/>
    <w:rsid w:val="004525A2"/>
    <w:rsid w:val="00452B16"/>
    <w:rsid w:val="00453032"/>
    <w:rsid w:val="0045393F"/>
    <w:rsid w:val="00454AD6"/>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0D0"/>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382"/>
    <w:rsid w:val="00487A67"/>
    <w:rsid w:val="00487E10"/>
    <w:rsid w:val="004923A1"/>
    <w:rsid w:val="004926BC"/>
    <w:rsid w:val="0049307A"/>
    <w:rsid w:val="00493115"/>
    <w:rsid w:val="004968DE"/>
    <w:rsid w:val="004A02FA"/>
    <w:rsid w:val="004A064C"/>
    <w:rsid w:val="004A07FA"/>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723A"/>
    <w:rsid w:val="004C724D"/>
    <w:rsid w:val="004C7CE9"/>
    <w:rsid w:val="004C7DD3"/>
    <w:rsid w:val="004D0F41"/>
    <w:rsid w:val="004D1F24"/>
    <w:rsid w:val="004D2317"/>
    <w:rsid w:val="004D2FC4"/>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34FA"/>
    <w:rsid w:val="005038F6"/>
    <w:rsid w:val="005064DF"/>
    <w:rsid w:val="00506B39"/>
    <w:rsid w:val="00506BB9"/>
    <w:rsid w:val="00506C0B"/>
    <w:rsid w:val="00510137"/>
    <w:rsid w:val="00511825"/>
    <w:rsid w:val="0051331D"/>
    <w:rsid w:val="00514348"/>
    <w:rsid w:val="00514A49"/>
    <w:rsid w:val="00516585"/>
    <w:rsid w:val="0051741C"/>
    <w:rsid w:val="005203BF"/>
    <w:rsid w:val="00520A80"/>
    <w:rsid w:val="00520D3F"/>
    <w:rsid w:val="005216AA"/>
    <w:rsid w:val="005219D3"/>
    <w:rsid w:val="00521AC4"/>
    <w:rsid w:val="00524DFB"/>
    <w:rsid w:val="005259D8"/>
    <w:rsid w:val="00525F16"/>
    <w:rsid w:val="00531D50"/>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574E6"/>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1E66"/>
    <w:rsid w:val="0059216D"/>
    <w:rsid w:val="005924D7"/>
    <w:rsid w:val="00592C02"/>
    <w:rsid w:val="005946FF"/>
    <w:rsid w:val="00594831"/>
    <w:rsid w:val="00595A6C"/>
    <w:rsid w:val="00597182"/>
    <w:rsid w:val="00597E0F"/>
    <w:rsid w:val="005A11FA"/>
    <w:rsid w:val="005A23E5"/>
    <w:rsid w:val="005A2F7A"/>
    <w:rsid w:val="005A32DF"/>
    <w:rsid w:val="005A3D74"/>
    <w:rsid w:val="005A511B"/>
    <w:rsid w:val="005A53AC"/>
    <w:rsid w:val="005A77CD"/>
    <w:rsid w:val="005B02F1"/>
    <w:rsid w:val="005B0D23"/>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2BE"/>
    <w:rsid w:val="005C781C"/>
    <w:rsid w:val="005D19BD"/>
    <w:rsid w:val="005D1E74"/>
    <w:rsid w:val="005D4201"/>
    <w:rsid w:val="005D47DA"/>
    <w:rsid w:val="005D5E3D"/>
    <w:rsid w:val="005D65CD"/>
    <w:rsid w:val="005D7DB1"/>
    <w:rsid w:val="005E1189"/>
    <w:rsid w:val="005E2072"/>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2E94"/>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4A09"/>
    <w:rsid w:val="00616E9E"/>
    <w:rsid w:val="006170F4"/>
    <w:rsid w:val="0061776D"/>
    <w:rsid w:val="0062091A"/>
    <w:rsid w:val="00621785"/>
    <w:rsid w:val="00621D41"/>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633"/>
    <w:rsid w:val="0064156A"/>
    <w:rsid w:val="00641F13"/>
    <w:rsid w:val="00642BB7"/>
    <w:rsid w:val="0064383B"/>
    <w:rsid w:val="00644C90"/>
    <w:rsid w:val="00647DB3"/>
    <w:rsid w:val="00651FA1"/>
    <w:rsid w:val="00652811"/>
    <w:rsid w:val="00653A51"/>
    <w:rsid w:val="006543BC"/>
    <w:rsid w:val="006547D4"/>
    <w:rsid w:val="00654E49"/>
    <w:rsid w:val="00655868"/>
    <w:rsid w:val="00656CC6"/>
    <w:rsid w:val="00656FF8"/>
    <w:rsid w:val="006576F4"/>
    <w:rsid w:val="00657E5F"/>
    <w:rsid w:val="0066225C"/>
    <w:rsid w:val="00662330"/>
    <w:rsid w:val="00663786"/>
    <w:rsid w:val="0066383D"/>
    <w:rsid w:val="00663D45"/>
    <w:rsid w:val="00663E7B"/>
    <w:rsid w:val="00664040"/>
    <w:rsid w:val="0066462F"/>
    <w:rsid w:val="00664C70"/>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09CE"/>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7BEE"/>
    <w:rsid w:val="006B07EE"/>
    <w:rsid w:val="006B1EF9"/>
    <w:rsid w:val="006B1F3F"/>
    <w:rsid w:val="006B2934"/>
    <w:rsid w:val="006B2D56"/>
    <w:rsid w:val="006B3D57"/>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140"/>
    <w:rsid w:val="006C6533"/>
    <w:rsid w:val="006C684D"/>
    <w:rsid w:val="006C6C99"/>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6B4C"/>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B11B0"/>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5061"/>
    <w:rsid w:val="00805606"/>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4AEC"/>
    <w:rsid w:val="008564D6"/>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56C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5969"/>
    <w:rsid w:val="00897687"/>
    <w:rsid w:val="00897AFC"/>
    <w:rsid w:val="008A14C4"/>
    <w:rsid w:val="008A15B2"/>
    <w:rsid w:val="008A19DF"/>
    <w:rsid w:val="008A19FF"/>
    <w:rsid w:val="008A25F1"/>
    <w:rsid w:val="008A2871"/>
    <w:rsid w:val="008A4463"/>
    <w:rsid w:val="008A4932"/>
    <w:rsid w:val="008A5353"/>
    <w:rsid w:val="008A58E2"/>
    <w:rsid w:val="008A591C"/>
    <w:rsid w:val="008A779A"/>
    <w:rsid w:val="008A7E4F"/>
    <w:rsid w:val="008B133F"/>
    <w:rsid w:val="008B1D55"/>
    <w:rsid w:val="008B1EF6"/>
    <w:rsid w:val="008B3EB6"/>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C9A"/>
    <w:rsid w:val="008D31F1"/>
    <w:rsid w:val="008D3388"/>
    <w:rsid w:val="008D36EB"/>
    <w:rsid w:val="008D40A6"/>
    <w:rsid w:val="008D4F1C"/>
    <w:rsid w:val="008D5633"/>
    <w:rsid w:val="008D57BB"/>
    <w:rsid w:val="008D652A"/>
    <w:rsid w:val="008D6879"/>
    <w:rsid w:val="008D6E5F"/>
    <w:rsid w:val="008D6ED0"/>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C96"/>
    <w:rsid w:val="008F3F0D"/>
    <w:rsid w:val="008F4693"/>
    <w:rsid w:val="008F72B6"/>
    <w:rsid w:val="008F78A0"/>
    <w:rsid w:val="00900DA3"/>
    <w:rsid w:val="0090275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5BB8"/>
    <w:rsid w:val="00956C06"/>
    <w:rsid w:val="00956FCE"/>
    <w:rsid w:val="0096096B"/>
    <w:rsid w:val="0096122A"/>
    <w:rsid w:val="009638F3"/>
    <w:rsid w:val="009664EA"/>
    <w:rsid w:val="00966A2D"/>
    <w:rsid w:val="00966B5B"/>
    <w:rsid w:val="00966FE5"/>
    <w:rsid w:val="00967D6D"/>
    <w:rsid w:val="00971535"/>
    <w:rsid w:val="00972176"/>
    <w:rsid w:val="00973622"/>
    <w:rsid w:val="00973E57"/>
    <w:rsid w:val="00973FD8"/>
    <w:rsid w:val="00975237"/>
    <w:rsid w:val="0097548D"/>
    <w:rsid w:val="009767FD"/>
    <w:rsid w:val="0097788F"/>
    <w:rsid w:val="00977B8A"/>
    <w:rsid w:val="009804F1"/>
    <w:rsid w:val="00980E84"/>
    <w:rsid w:val="00981F1B"/>
    <w:rsid w:val="00982A53"/>
    <w:rsid w:val="00984CF6"/>
    <w:rsid w:val="00985058"/>
    <w:rsid w:val="00985C84"/>
    <w:rsid w:val="00985C9B"/>
    <w:rsid w:val="00986019"/>
    <w:rsid w:val="009868E1"/>
    <w:rsid w:val="00986D66"/>
    <w:rsid w:val="00987551"/>
    <w:rsid w:val="00987971"/>
    <w:rsid w:val="0099041F"/>
    <w:rsid w:val="009907CC"/>
    <w:rsid w:val="00990A57"/>
    <w:rsid w:val="00990B78"/>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E7F3F"/>
    <w:rsid w:val="009F084D"/>
    <w:rsid w:val="009F17B2"/>
    <w:rsid w:val="009F1B1C"/>
    <w:rsid w:val="009F2650"/>
    <w:rsid w:val="009F3872"/>
    <w:rsid w:val="009F3BE9"/>
    <w:rsid w:val="009F5605"/>
    <w:rsid w:val="009F79AE"/>
    <w:rsid w:val="00A00437"/>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11D"/>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578C1"/>
    <w:rsid w:val="00A6068C"/>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A4254"/>
    <w:rsid w:val="00AA6D91"/>
    <w:rsid w:val="00AB0538"/>
    <w:rsid w:val="00AB08AC"/>
    <w:rsid w:val="00AB0FBB"/>
    <w:rsid w:val="00AB1B48"/>
    <w:rsid w:val="00AB2D56"/>
    <w:rsid w:val="00AB3E4F"/>
    <w:rsid w:val="00AB6FCF"/>
    <w:rsid w:val="00AC2CF4"/>
    <w:rsid w:val="00AC30DB"/>
    <w:rsid w:val="00AC38E9"/>
    <w:rsid w:val="00AC41B9"/>
    <w:rsid w:val="00AC480D"/>
    <w:rsid w:val="00AC59BA"/>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166A"/>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C49"/>
    <w:rsid w:val="00B02789"/>
    <w:rsid w:val="00B04CE0"/>
    <w:rsid w:val="00B060F3"/>
    <w:rsid w:val="00B063A7"/>
    <w:rsid w:val="00B06E5E"/>
    <w:rsid w:val="00B074F4"/>
    <w:rsid w:val="00B07716"/>
    <w:rsid w:val="00B07DF7"/>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D9F"/>
    <w:rsid w:val="00B9224E"/>
    <w:rsid w:val="00B942D4"/>
    <w:rsid w:val="00B949AD"/>
    <w:rsid w:val="00B95AD5"/>
    <w:rsid w:val="00B97CFB"/>
    <w:rsid w:val="00B97DAC"/>
    <w:rsid w:val="00BA0AAA"/>
    <w:rsid w:val="00BA114E"/>
    <w:rsid w:val="00BA1B0E"/>
    <w:rsid w:val="00BA1D78"/>
    <w:rsid w:val="00BA1DB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70"/>
    <w:rsid w:val="00BD118E"/>
    <w:rsid w:val="00BD160C"/>
    <w:rsid w:val="00BD27CF"/>
    <w:rsid w:val="00BD2B98"/>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7667"/>
    <w:rsid w:val="00C47CCA"/>
    <w:rsid w:val="00C50030"/>
    <w:rsid w:val="00C50C07"/>
    <w:rsid w:val="00C518D9"/>
    <w:rsid w:val="00C51F1B"/>
    <w:rsid w:val="00C52E61"/>
    <w:rsid w:val="00C53453"/>
    <w:rsid w:val="00C535B5"/>
    <w:rsid w:val="00C5392C"/>
    <w:rsid w:val="00C53BA9"/>
    <w:rsid w:val="00C54500"/>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A6107"/>
    <w:rsid w:val="00CB2FBD"/>
    <w:rsid w:val="00CB5434"/>
    <w:rsid w:val="00CB583F"/>
    <w:rsid w:val="00CB5A7C"/>
    <w:rsid w:val="00CB5ABF"/>
    <w:rsid w:val="00CB5FE2"/>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5382"/>
    <w:rsid w:val="00CD7755"/>
    <w:rsid w:val="00CE169F"/>
    <w:rsid w:val="00CE2578"/>
    <w:rsid w:val="00CE285F"/>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243D"/>
    <w:rsid w:val="00D024E0"/>
    <w:rsid w:val="00D0253F"/>
    <w:rsid w:val="00D02D01"/>
    <w:rsid w:val="00D03A52"/>
    <w:rsid w:val="00D0420F"/>
    <w:rsid w:val="00D05249"/>
    <w:rsid w:val="00D05A5F"/>
    <w:rsid w:val="00D05C72"/>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C3C"/>
    <w:rsid w:val="00D33FF8"/>
    <w:rsid w:val="00D3444D"/>
    <w:rsid w:val="00D344E9"/>
    <w:rsid w:val="00D34A1E"/>
    <w:rsid w:val="00D34FF8"/>
    <w:rsid w:val="00D3575B"/>
    <w:rsid w:val="00D36078"/>
    <w:rsid w:val="00D36A23"/>
    <w:rsid w:val="00D3741A"/>
    <w:rsid w:val="00D4078F"/>
    <w:rsid w:val="00D415D8"/>
    <w:rsid w:val="00D453AF"/>
    <w:rsid w:val="00D456FC"/>
    <w:rsid w:val="00D45DB6"/>
    <w:rsid w:val="00D462A8"/>
    <w:rsid w:val="00D466A6"/>
    <w:rsid w:val="00D4675D"/>
    <w:rsid w:val="00D47654"/>
    <w:rsid w:val="00D47B14"/>
    <w:rsid w:val="00D50C08"/>
    <w:rsid w:val="00D515C3"/>
    <w:rsid w:val="00D52C86"/>
    <w:rsid w:val="00D53779"/>
    <w:rsid w:val="00D53A88"/>
    <w:rsid w:val="00D53AA5"/>
    <w:rsid w:val="00D54083"/>
    <w:rsid w:val="00D55388"/>
    <w:rsid w:val="00D56943"/>
    <w:rsid w:val="00D574F7"/>
    <w:rsid w:val="00D57F74"/>
    <w:rsid w:val="00D6040A"/>
    <w:rsid w:val="00D61326"/>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BBF"/>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118"/>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DC5"/>
    <w:rsid w:val="00DF6C90"/>
    <w:rsid w:val="00E0027F"/>
    <w:rsid w:val="00E002F0"/>
    <w:rsid w:val="00E00D5E"/>
    <w:rsid w:val="00E01235"/>
    <w:rsid w:val="00E0124E"/>
    <w:rsid w:val="00E01840"/>
    <w:rsid w:val="00E040B1"/>
    <w:rsid w:val="00E05C97"/>
    <w:rsid w:val="00E10CF4"/>
    <w:rsid w:val="00E10EF0"/>
    <w:rsid w:val="00E118CF"/>
    <w:rsid w:val="00E129EC"/>
    <w:rsid w:val="00E12EA5"/>
    <w:rsid w:val="00E13858"/>
    <w:rsid w:val="00E14830"/>
    <w:rsid w:val="00E15109"/>
    <w:rsid w:val="00E1636B"/>
    <w:rsid w:val="00E16448"/>
    <w:rsid w:val="00E16623"/>
    <w:rsid w:val="00E16B28"/>
    <w:rsid w:val="00E214D5"/>
    <w:rsid w:val="00E22CD2"/>
    <w:rsid w:val="00E23893"/>
    <w:rsid w:val="00E245B8"/>
    <w:rsid w:val="00E24C82"/>
    <w:rsid w:val="00E259DF"/>
    <w:rsid w:val="00E307AD"/>
    <w:rsid w:val="00E31453"/>
    <w:rsid w:val="00E33905"/>
    <w:rsid w:val="00E345D6"/>
    <w:rsid w:val="00E35C3C"/>
    <w:rsid w:val="00E40BCA"/>
    <w:rsid w:val="00E412B0"/>
    <w:rsid w:val="00E41E99"/>
    <w:rsid w:val="00E41F16"/>
    <w:rsid w:val="00E43E57"/>
    <w:rsid w:val="00E43E7C"/>
    <w:rsid w:val="00E4401E"/>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387"/>
    <w:rsid w:val="00E746AA"/>
    <w:rsid w:val="00E74991"/>
    <w:rsid w:val="00E74A48"/>
    <w:rsid w:val="00E74DFF"/>
    <w:rsid w:val="00E74E4E"/>
    <w:rsid w:val="00E75EB0"/>
    <w:rsid w:val="00E76359"/>
    <w:rsid w:val="00E77FEB"/>
    <w:rsid w:val="00E804D9"/>
    <w:rsid w:val="00E80560"/>
    <w:rsid w:val="00E80B3E"/>
    <w:rsid w:val="00E8129A"/>
    <w:rsid w:val="00E812B3"/>
    <w:rsid w:val="00E8165B"/>
    <w:rsid w:val="00E82487"/>
    <w:rsid w:val="00E83340"/>
    <w:rsid w:val="00E83A4A"/>
    <w:rsid w:val="00E8590B"/>
    <w:rsid w:val="00E8740C"/>
    <w:rsid w:val="00E8753D"/>
    <w:rsid w:val="00E87EB2"/>
    <w:rsid w:val="00E9022B"/>
    <w:rsid w:val="00E90235"/>
    <w:rsid w:val="00E919A7"/>
    <w:rsid w:val="00E91A3E"/>
    <w:rsid w:val="00E92DE3"/>
    <w:rsid w:val="00E92ED3"/>
    <w:rsid w:val="00E92FE8"/>
    <w:rsid w:val="00E9371F"/>
    <w:rsid w:val="00E94FF7"/>
    <w:rsid w:val="00E96570"/>
    <w:rsid w:val="00E96F91"/>
    <w:rsid w:val="00E97016"/>
    <w:rsid w:val="00E97D35"/>
    <w:rsid w:val="00EA00C0"/>
    <w:rsid w:val="00EA0E38"/>
    <w:rsid w:val="00EA1507"/>
    <w:rsid w:val="00EA27D3"/>
    <w:rsid w:val="00EA38D1"/>
    <w:rsid w:val="00EA3926"/>
    <w:rsid w:val="00EA4382"/>
    <w:rsid w:val="00EA452A"/>
    <w:rsid w:val="00EA4A32"/>
    <w:rsid w:val="00EA56CB"/>
    <w:rsid w:val="00EA7587"/>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4608"/>
    <w:rsid w:val="00ED4B6C"/>
    <w:rsid w:val="00ED517A"/>
    <w:rsid w:val="00ED5C37"/>
    <w:rsid w:val="00ED5CEB"/>
    <w:rsid w:val="00ED6CC9"/>
    <w:rsid w:val="00ED7B58"/>
    <w:rsid w:val="00EE1893"/>
    <w:rsid w:val="00EE224A"/>
    <w:rsid w:val="00EE3CE2"/>
    <w:rsid w:val="00EE4112"/>
    <w:rsid w:val="00EE4C01"/>
    <w:rsid w:val="00EE4C33"/>
    <w:rsid w:val="00EE4DAB"/>
    <w:rsid w:val="00EE66EA"/>
    <w:rsid w:val="00EE7464"/>
    <w:rsid w:val="00EE7579"/>
    <w:rsid w:val="00EE76F7"/>
    <w:rsid w:val="00EE7E01"/>
    <w:rsid w:val="00EF0615"/>
    <w:rsid w:val="00EF0B8C"/>
    <w:rsid w:val="00EF10FA"/>
    <w:rsid w:val="00EF15A0"/>
    <w:rsid w:val="00EF187C"/>
    <w:rsid w:val="00EF214D"/>
    <w:rsid w:val="00EF23FF"/>
    <w:rsid w:val="00EF2556"/>
    <w:rsid w:val="00EF259B"/>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2DD4"/>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4A3"/>
    <w:rsid w:val="00F62088"/>
    <w:rsid w:val="00F621FA"/>
    <w:rsid w:val="00F63514"/>
    <w:rsid w:val="00F642EF"/>
    <w:rsid w:val="00F6559B"/>
    <w:rsid w:val="00F6615A"/>
    <w:rsid w:val="00F670CA"/>
    <w:rsid w:val="00F7196F"/>
    <w:rsid w:val="00F72C67"/>
    <w:rsid w:val="00F72FE3"/>
    <w:rsid w:val="00F730AC"/>
    <w:rsid w:val="00F743EF"/>
    <w:rsid w:val="00F756BA"/>
    <w:rsid w:val="00F7690E"/>
    <w:rsid w:val="00F77BC0"/>
    <w:rsid w:val="00F8047A"/>
    <w:rsid w:val="00F804A0"/>
    <w:rsid w:val="00F80892"/>
    <w:rsid w:val="00F80F62"/>
    <w:rsid w:val="00F82887"/>
    <w:rsid w:val="00F829FA"/>
    <w:rsid w:val="00F82B9C"/>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3478"/>
    <w:rsid w:val="00FD435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D96F"/>
  <w15:docId w15:val="{355B0EB6-65EB-45DB-8330-E813736A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B6"/>
  </w:style>
  <w:style w:type="paragraph" w:styleId="Heading2">
    <w:name w:val="heading 2"/>
    <w:basedOn w:val="Normal"/>
    <w:link w:val="Heading2Char"/>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BA"/>
    <w:pPr>
      <w:ind w:left="720"/>
      <w:contextualSpacing/>
    </w:pPr>
  </w:style>
  <w:style w:type="paragraph" w:styleId="BalloonText">
    <w:name w:val="Balloon Text"/>
    <w:basedOn w:val="Normal"/>
    <w:link w:val="BalloonTextChar"/>
    <w:uiPriority w:val="99"/>
    <w:semiHidden/>
    <w:unhideWhenUsed/>
    <w:rsid w:val="0057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78"/>
    <w:rPr>
      <w:rFonts w:ascii="Tahoma" w:hAnsi="Tahoma" w:cs="Tahoma"/>
      <w:sz w:val="16"/>
      <w:szCs w:val="16"/>
    </w:rPr>
  </w:style>
  <w:style w:type="character" w:customStyle="1" w:styleId="Heading2Char">
    <w:name w:val="Heading 2 Char"/>
    <w:basedOn w:val="DefaultParagraphFont"/>
    <w:link w:val="Heading2"/>
    <w:uiPriority w:val="9"/>
    <w:rsid w:val="0083588F"/>
    <w:rPr>
      <w:rFonts w:ascii="Times New Roman" w:eastAsia="Times New Roman" w:hAnsi="Times New Roman" w:cs="Times New Roman"/>
      <w:b/>
      <w:bCs/>
      <w:sz w:val="36"/>
      <w:szCs w:val="36"/>
      <w:lang w:val="az-Latn-AZ" w:eastAsia="az-Latn-AZ"/>
    </w:rPr>
  </w:style>
  <w:style w:type="paragraph" w:styleId="NormalWeb">
    <w:name w:val="Normal (Web)"/>
    <w:basedOn w:val="Normal"/>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Header">
    <w:name w:val="header"/>
    <w:basedOn w:val="Normal"/>
    <w:link w:val="HeaderChar"/>
    <w:uiPriority w:val="99"/>
    <w:unhideWhenUsed/>
    <w:rsid w:val="003650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09B"/>
  </w:style>
  <w:style w:type="paragraph" w:styleId="Footer">
    <w:name w:val="footer"/>
    <w:basedOn w:val="Normal"/>
    <w:link w:val="FooterChar"/>
    <w:uiPriority w:val="99"/>
    <w:unhideWhenUsed/>
    <w:rsid w:val="003650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09B"/>
  </w:style>
  <w:style w:type="character" w:styleId="Strong">
    <w:name w:val="Strong"/>
    <w:basedOn w:val="DefaultParagraphFont"/>
    <w:uiPriority w:val="22"/>
    <w:qFormat/>
    <w:rsid w:val="00223166"/>
    <w:rPr>
      <w:b/>
      <w:bCs/>
    </w:rPr>
  </w:style>
  <w:style w:type="character" w:styleId="Hyperlink">
    <w:name w:val="Hyperlink"/>
    <w:basedOn w:val="DefaultParagraphFont"/>
    <w:uiPriority w:val="99"/>
    <w:unhideWhenUsed/>
    <w:rsid w:val="001A0EE5"/>
    <w:rPr>
      <w:b/>
      <w:bCs/>
      <w:strike w:val="0"/>
      <w:dstrike w:val="0"/>
      <w:color w:val="006600"/>
      <w:u w:val="none"/>
      <w:effect w:val="none"/>
    </w:rPr>
  </w:style>
  <w:style w:type="character" w:customStyle="1" w:styleId="jlqj4b">
    <w:name w:val="jlqj4b"/>
    <w:basedOn w:val="DefaultParagraphFont"/>
    <w:rsid w:val="001E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386176141">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 w:id="20577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941259745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3464-B3E0-4012-B72C-A4FB788B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2322</Words>
  <Characters>13242</Characters>
  <Application>Microsoft Office Word</Application>
  <DocSecurity>0</DocSecurity>
  <Lines>110</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Elşən Abdullayev</cp:lastModifiedBy>
  <cp:revision>2</cp:revision>
  <cp:lastPrinted>2015-04-22T04:47:00Z</cp:lastPrinted>
  <dcterms:created xsi:type="dcterms:W3CDTF">2021-06-18T09:39:00Z</dcterms:created>
  <dcterms:modified xsi:type="dcterms:W3CDTF">2021-06-18T09:39:00Z</dcterms:modified>
</cp:coreProperties>
</file>