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29" w:rsidRPr="00FC1250" w:rsidRDefault="00B94629" w:rsidP="00B94629">
      <w:pPr>
        <w:spacing w:line="360" w:lineRule="auto"/>
        <w:jc w:val="center"/>
        <w:rPr>
          <w:rFonts w:ascii="Times New Roman" w:hAnsi="Times New Roman"/>
          <w:sz w:val="28"/>
          <w:szCs w:val="28"/>
          <w:lang w:val="en-US"/>
        </w:rPr>
      </w:pPr>
      <w:r>
        <w:rPr>
          <w:rFonts w:ascii="Times New Roman" w:hAnsi="Times New Roman"/>
          <w:sz w:val="28"/>
          <w:szCs w:val="28"/>
          <w:lang w:val="en-US"/>
        </w:rPr>
        <w:t>Curriculum</w:t>
      </w:r>
      <w:r w:rsidRPr="00FC1250">
        <w:rPr>
          <w:rFonts w:ascii="Times New Roman" w:hAnsi="Times New Roman"/>
          <w:sz w:val="28"/>
          <w:szCs w:val="28"/>
          <w:lang w:val="en-US"/>
        </w:rPr>
        <w:t xml:space="preserve"> on the subject of </w:t>
      </w:r>
    </w:p>
    <w:p w:rsidR="00B94629" w:rsidRPr="00FC1250" w:rsidRDefault="00B94629" w:rsidP="00B94629">
      <w:pPr>
        <w:spacing w:line="360" w:lineRule="auto"/>
        <w:jc w:val="center"/>
        <w:rPr>
          <w:rFonts w:ascii="Times New Roman" w:hAnsi="Times New Roman"/>
          <w:b/>
          <w:sz w:val="48"/>
          <w:szCs w:val="48"/>
          <w:lang w:val="en-US"/>
        </w:rPr>
      </w:pPr>
      <w:r w:rsidRPr="00FC1250">
        <w:rPr>
          <w:rFonts w:ascii="Times New Roman" w:hAnsi="Times New Roman"/>
          <w:b/>
          <w:sz w:val="48"/>
          <w:szCs w:val="48"/>
          <w:lang w:val="en-US"/>
        </w:rPr>
        <w:t xml:space="preserve">FAMILY MEDICINE </w:t>
      </w:r>
    </w:p>
    <w:p w:rsidR="00B94629" w:rsidRPr="00FC1250" w:rsidRDefault="00B94629" w:rsidP="00B94629">
      <w:pPr>
        <w:spacing w:line="256" w:lineRule="auto"/>
        <w:jc w:val="center"/>
        <w:rPr>
          <w:rFonts w:ascii="Times New Roman" w:eastAsia="Calibri" w:hAnsi="Times New Roman"/>
          <w:sz w:val="32"/>
          <w:szCs w:val="32"/>
          <w:lang w:val="en-US"/>
        </w:rPr>
      </w:pPr>
      <w:r w:rsidRPr="00FC1250">
        <w:rPr>
          <w:rFonts w:ascii="Times New Roman" w:eastAsia="Calibri" w:hAnsi="Times New Roman"/>
          <w:sz w:val="32"/>
          <w:szCs w:val="32"/>
          <w:lang w:val="en-US"/>
        </w:rPr>
        <w:t xml:space="preserve">CODE OF SUBJECT: </w:t>
      </w:r>
    </w:p>
    <w:p w:rsidR="00B94629" w:rsidRPr="00FC1250" w:rsidRDefault="00B94629" w:rsidP="00B94629">
      <w:pPr>
        <w:spacing w:line="256" w:lineRule="auto"/>
        <w:rPr>
          <w:rFonts w:ascii="Times New Roman" w:eastAsia="Calibri" w:hAnsi="Times New Roman"/>
          <w:sz w:val="36"/>
          <w:szCs w:val="36"/>
          <w:lang w:val="en-US"/>
        </w:rPr>
      </w:pPr>
    </w:p>
    <w:p w:rsidR="00B94629" w:rsidRPr="00FC1250" w:rsidRDefault="00B94629" w:rsidP="00B94629">
      <w:pPr>
        <w:spacing w:line="360" w:lineRule="auto"/>
        <w:jc w:val="center"/>
        <w:rPr>
          <w:rFonts w:ascii="Times New Roman" w:hAnsi="Times New Roman"/>
          <w:b/>
          <w:bCs/>
          <w:sz w:val="32"/>
          <w:szCs w:val="32"/>
          <w:lang w:val="en-US"/>
        </w:rPr>
      </w:pPr>
      <w:r w:rsidRPr="00FC1250">
        <w:rPr>
          <w:rFonts w:ascii="Times New Roman" w:eastAsia="Calibri" w:hAnsi="Times New Roman"/>
          <w:sz w:val="32"/>
          <w:szCs w:val="32"/>
          <w:lang w:val="en-US"/>
        </w:rPr>
        <w:t>070101– «</w:t>
      </w:r>
      <w:proofErr w:type="spellStart"/>
      <w:r w:rsidRPr="00FC1250">
        <w:rPr>
          <w:rFonts w:ascii="Times New Roman" w:hAnsi="Times New Roman" w:cs="Times New Roman"/>
          <w:sz w:val="28"/>
          <w:szCs w:val="28"/>
          <w:lang w:val="en-US"/>
        </w:rPr>
        <w:t>Therapeutical</w:t>
      </w:r>
      <w:proofErr w:type="spellEnd"/>
      <w:r w:rsidRPr="00FC1250">
        <w:rPr>
          <w:rFonts w:ascii="Times New Roman" w:hAnsi="Times New Roman" w:cs="Times New Roman"/>
          <w:sz w:val="28"/>
          <w:szCs w:val="28"/>
          <w:lang w:val="en-US"/>
        </w:rPr>
        <w:t xml:space="preserve"> –Preventive </w:t>
      </w:r>
      <w:r w:rsidRPr="00FC1250">
        <w:rPr>
          <w:rFonts w:ascii="Times New Roman" w:eastAsia="Calibri" w:hAnsi="Times New Roman"/>
          <w:sz w:val="32"/>
          <w:szCs w:val="32"/>
          <w:lang w:val="en-US"/>
        </w:rPr>
        <w:t>medicine»</w:t>
      </w: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Pr="00B3657C" w:rsidRDefault="00B94629" w:rsidP="00B94629">
      <w:pPr>
        <w:spacing w:after="0"/>
        <w:rPr>
          <w:rFonts w:ascii="Times New Roman" w:hAnsi="Times New Roman" w:cs="Times New Roman"/>
          <w:sz w:val="28"/>
          <w:szCs w:val="28"/>
          <w:lang w:val="en-US"/>
        </w:rPr>
      </w:pPr>
      <w:r w:rsidRPr="00B3657C">
        <w:rPr>
          <w:rFonts w:ascii="Times New Roman" w:hAnsi="Times New Roman" w:cs="Times New Roman"/>
          <w:sz w:val="28"/>
          <w:szCs w:val="28"/>
          <w:lang w:val="en-US"/>
        </w:rPr>
        <w:t>The training program</w:t>
      </w:r>
      <w:r>
        <w:rPr>
          <w:rFonts w:ascii="Times New Roman" w:hAnsi="Times New Roman" w:cs="Times New Roman"/>
          <w:sz w:val="28"/>
          <w:szCs w:val="28"/>
          <w:lang w:val="en-US"/>
        </w:rPr>
        <w:t>:</w:t>
      </w:r>
    </w:p>
    <w:p w:rsidR="00B94629" w:rsidRPr="00B3657C" w:rsidRDefault="00B94629" w:rsidP="00B94629">
      <w:pPr>
        <w:spacing w:after="0"/>
        <w:rPr>
          <w:rFonts w:ascii="Times New Roman" w:hAnsi="Times New Roman" w:cs="Times New Roman"/>
          <w:sz w:val="28"/>
          <w:szCs w:val="28"/>
          <w:lang w:val="en-US"/>
        </w:rPr>
      </w:pPr>
      <w:r w:rsidRPr="00B3657C">
        <w:rPr>
          <w:rFonts w:ascii="Times New Roman" w:hAnsi="Times New Roman" w:cs="Times New Roman"/>
          <w:sz w:val="28"/>
          <w:szCs w:val="28"/>
          <w:lang w:val="en-US"/>
        </w:rPr>
        <w:t>On the curriculum subject “Family Med</w:t>
      </w:r>
      <w:r>
        <w:rPr>
          <w:rFonts w:ascii="Times New Roman" w:hAnsi="Times New Roman" w:cs="Times New Roman"/>
          <w:sz w:val="28"/>
          <w:szCs w:val="28"/>
          <w:lang w:val="en-US"/>
        </w:rPr>
        <w:t>i</w:t>
      </w:r>
      <w:r w:rsidRPr="00B3657C">
        <w:rPr>
          <w:rFonts w:ascii="Times New Roman" w:hAnsi="Times New Roman" w:cs="Times New Roman"/>
          <w:sz w:val="28"/>
          <w:szCs w:val="28"/>
          <w:lang w:val="en-US"/>
        </w:rPr>
        <w:t xml:space="preserve">cine” for the </w:t>
      </w:r>
      <w:proofErr w:type="spellStart"/>
      <w:r w:rsidRPr="00B3657C">
        <w:rPr>
          <w:rFonts w:ascii="Times New Roman" w:hAnsi="Times New Roman" w:cs="Times New Roman"/>
          <w:sz w:val="28"/>
          <w:szCs w:val="28"/>
          <w:lang w:val="en-US"/>
        </w:rPr>
        <w:t>Therape</w:t>
      </w:r>
      <w:r>
        <w:rPr>
          <w:rFonts w:ascii="Times New Roman" w:hAnsi="Times New Roman" w:cs="Times New Roman"/>
          <w:sz w:val="28"/>
          <w:szCs w:val="28"/>
          <w:lang w:val="en-US"/>
        </w:rPr>
        <w:t>utical</w:t>
      </w:r>
      <w:proofErr w:type="spellEnd"/>
      <w:r w:rsidRPr="00B3657C">
        <w:rPr>
          <w:rFonts w:ascii="Times New Roman" w:hAnsi="Times New Roman" w:cs="Times New Roman"/>
          <w:sz w:val="28"/>
          <w:szCs w:val="28"/>
          <w:lang w:val="en-US"/>
        </w:rPr>
        <w:t xml:space="preserve"> –Preventive and Military-Medical faculty of the Medical University of Azerbaijan.</w:t>
      </w:r>
    </w:p>
    <w:p w:rsidR="00B94629" w:rsidRPr="00B3657C" w:rsidRDefault="00B94629" w:rsidP="00B94629">
      <w:pPr>
        <w:spacing w:after="0"/>
        <w:rPr>
          <w:rFonts w:ascii="Times New Roman" w:hAnsi="Times New Roman" w:cs="Times New Roman"/>
          <w:sz w:val="28"/>
          <w:szCs w:val="28"/>
          <w:lang w:val="en-US"/>
        </w:rPr>
      </w:pPr>
      <w:r w:rsidRPr="00B3657C">
        <w:rPr>
          <w:rFonts w:ascii="Times New Roman" w:hAnsi="Times New Roman" w:cs="Times New Roman"/>
          <w:sz w:val="28"/>
          <w:szCs w:val="28"/>
          <w:lang w:val="en-US"/>
        </w:rPr>
        <w:t>Comp</w:t>
      </w:r>
      <w:r>
        <w:rPr>
          <w:rFonts w:ascii="Times New Roman" w:hAnsi="Times New Roman" w:cs="Times New Roman"/>
          <w:sz w:val="28"/>
          <w:szCs w:val="28"/>
          <w:lang w:val="en-US"/>
        </w:rPr>
        <w:t>il</w:t>
      </w:r>
      <w:r w:rsidRPr="00B3657C">
        <w:rPr>
          <w:rFonts w:ascii="Times New Roman" w:hAnsi="Times New Roman" w:cs="Times New Roman"/>
          <w:sz w:val="28"/>
          <w:szCs w:val="28"/>
          <w:lang w:val="en-US"/>
        </w:rPr>
        <w:t>ers</w:t>
      </w:r>
      <w:r>
        <w:rPr>
          <w:rFonts w:ascii="Times New Roman" w:hAnsi="Times New Roman" w:cs="Times New Roman"/>
          <w:sz w:val="28"/>
          <w:szCs w:val="28"/>
          <w:lang w:val="en-US"/>
        </w:rPr>
        <w: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Salikhov</w:t>
      </w:r>
      <w:proofErr w:type="spellEnd"/>
      <w:r w:rsidRPr="00B3657C">
        <w:rPr>
          <w:rFonts w:ascii="Times New Roman" w:hAnsi="Times New Roman" w:cs="Times New Roman"/>
          <w:sz w:val="28"/>
          <w:szCs w:val="28"/>
          <w:lang w:val="en-US"/>
        </w:rPr>
        <w:t xml:space="preserve"> M.S. – head of department </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Shakhbazbekova</w:t>
      </w:r>
      <w:proofErr w:type="spellEnd"/>
      <w:r w:rsidRPr="00B3657C">
        <w:rPr>
          <w:rFonts w:ascii="Times New Roman" w:hAnsi="Times New Roman" w:cs="Times New Roman"/>
          <w:sz w:val="28"/>
          <w:szCs w:val="28"/>
          <w:lang w:val="en-US"/>
        </w:rPr>
        <w:t xml:space="preserve"> S.K. –</w:t>
      </w:r>
      <w:r>
        <w:rPr>
          <w:rFonts w:ascii="Times New Roman" w:hAnsi="Times New Roman" w:cs="Times New Roman"/>
          <w:sz w:val="28"/>
          <w:szCs w:val="28"/>
          <w:lang w:val="en-US"/>
        </w:rPr>
        <w:t>associate professor</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Karimov</w:t>
      </w:r>
      <w:proofErr w:type="spellEnd"/>
      <w:r w:rsidRPr="00B3657C">
        <w:rPr>
          <w:rFonts w:ascii="Times New Roman" w:hAnsi="Times New Roman" w:cs="Times New Roman"/>
          <w:sz w:val="28"/>
          <w:szCs w:val="28"/>
          <w:lang w:val="en-US"/>
        </w:rPr>
        <w:t xml:space="preserve"> N.C., </w:t>
      </w:r>
      <w:r>
        <w:rPr>
          <w:rFonts w:ascii="Times New Roman" w:hAnsi="Times New Roman" w:cs="Times New Roman"/>
          <w:sz w:val="28"/>
          <w:szCs w:val="28"/>
          <w:lang w:val="en-US"/>
        </w:rPr>
        <w:t>associate professor</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Aliz</w:t>
      </w:r>
      <w:r>
        <w:rPr>
          <w:rFonts w:ascii="Times New Roman" w:hAnsi="Times New Roman" w:cs="Times New Roman"/>
          <w:sz w:val="28"/>
          <w:szCs w:val="28"/>
          <w:lang w:val="en-US"/>
        </w:rPr>
        <w:t>a</w:t>
      </w:r>
      <w:r w:rsidRPr="00B3657C">
        <w:rPr>
          <w:rFonts w:ascii="Times New Roman" w:hAnsi="Times New Roman" w:cs="Times New Roman"/>
          <w:sz w:val="28"/>
          <w:szCs w:val="28"/>
          <w:lang w:val="en-US"/>
        </w:rPr>
        <w:t>de</w:t>
      </w:r>
      <w:proofErr w:type="spellEnd"/>
      <w:r w:rsidRPr="00B3657C">
        <w:rPr>
          <w:rFonts w:ascii="Times New Roman" w:hAnsi="Times New Roman" w:cs="Times New Roman"/>
          <w:sz w:val="28"/>
          <w:szCs w:val="28"/>
          <w:lang w:val="en-US"/>
        </w:rPr>
        <w:t xml:space="preserve"> L.İ., </w:t>
      </w:r>
      <w:r>
        <w:rPr>
          <w:rFonts w:ascii="Times New Roman" w:hAnsi="Times New Roman" w:cs="Times New Roman"/>
          <w:sz w:val="28"/>
          <w:szCs w:val="28"/>
          <w:lang w:val="en-US"/>
        </w:rPr>
        <w:t>associate professor</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Rasul</w:t>
      </w:r>
      <w:proofErr w:type="spellEnd"/>
      <w:r w:rsidRPr="00B3657C">
        <w:rPr>
          <w:rFonts w:ascii="Times New Roman" w:hAnsi="Times New Roman" w:cs="Times New Roman"/>
          <w:sz w:val="28"/>
          <w:szCs w:val="28"/>
          <w:lang w:val="en-US"/>
        </w:rPr>
        <w:t xml:space="preserve"> İ.T., assistant, deputy of head of department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İbragimov</w:t>
      </w:r>
      <w:proofErr w:type="spellEnd"/>
      <w:r w:rsidRPr="00B3657C">
        <w:rPr>
          <w:rFonts w:ascii="Times New Roman" w:hAnsi="Times New Roman" w:cs="Times New Roman"/>
          <w:sz w:val="28"/>
          <w:szCs w:val="28"/>
          <w:lang w:val="en-US"/>
        </w:rPr>
        <w:t xml:space="preserve"> M.A.,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Gazvinova</w:t>
      </w:r>
      <w:proofErr w:type="spellEnd"/>
      <w:r w:rsidRPr="00B3657C">
        <w:rPr>
          <w:rFonts w:ascii="Times New Roman" w:hAnsi="Times New Roman" w:cs="Times New Roman"/>
          <w:sz w:val="28"/>
          <w:szCs w:val="28"/>
          <w:lang w:val="en-US"/>
        </w:rPr>
        <w:t xml:space="preserve"> E. A.,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Asadov</w:t>
      </w:r>
      <w:proofErr w:type="spellEnd"/>
      <w:r w:rsidRPr="00B3657C">
        <w:rPr>
          <w:rFonts w:ascii="Times New Roman" w:hAnsi="Times New Roman" w:cs="Times New Roman"/>
          <w:sz w:val="28"/>
          <w:szCs w:val="28"/>
          <w:lang w:val="en-US"/>
        </w:rPr>
        <w:t xml:space="preserve"> B.N.,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Rakhmanova</w:t>
      </w:r>
      <w:proofErr w:type="spellEnd"/>
      <w:r w:rsidRPr="00B3657C">
        <w:rPr>
          <w:rFonts w:ascii="Times New Roman" w:hAnsi="Times New Roman" w:cs="Times New Roman"/>
          <w:sz w:val="28"/>
          <w:szCs w:val="28"/>
          <w:lang w:val="en-US"/>
        </w:rPr>
        <w:t xml:space="preserve"> K.X.,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Heydarova</w:t>
      </w:r>
      <w:proofErr w:type="spellEnd"/>
      <w:r w:rsidRPr="00B3657C">
        <w:rPr>
          <w:rFonts w:ascii="Times New Roman" w:hAnsi="Times New Roman" w:cs="Times New Roman"/>
          <w:sz w:val="28"/>
          <w:szCs w:val="28"/>
          <w:lang w:val="en-US"/>
        </w:rPr>
        <w:t xml:space="preserve"> U.F.,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A.R.,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Sh. A.,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A.S.,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Salikhova</w:t>
      </w:r>
      <w:proofErr w:type="spellEnd"/>
      <w:r w:rsidRPr="00B3657C">
        <w:rPr>
          <w:rFonts w:ascii="Times New Roman" w:hAnsi="Times New Roman" w:cs="Times New Roman"/>
          <w:sz w:val="28"/>
          <w:szCs w:val="28"/>
          <w:lang w:val="en-US"/>
        </w:rPr>
        <w:t xml:space="preserve"> K.M.,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Pashayeva</w:t>
      </w:r>
      <w:proofErr w:type="spellEnd"/>
      <w:r w:rsidRPr="00B3657C">
        <w:rPr>
          <w:rFonts w:ascii="Times New Roman" w:hAnsi="Times New Roman" w:cs="Times New Roman"/>
          <w:sz w:val="28"/>
          <w:szCs w:val="28"/>
          <w:lang w:val="en-US"/>
        </w:rPr>
        <w:t xml:space="preserve"> C.Y.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Akhundova</w:t>
      </w:r>
      <w:proofErr w:type="spellEnd"/>
      <w:r w:rsidRPr="00B3657C">
        <w:rPr>
          <w:rFonts w:ascii="Times New Roman" w:hAnsi="Times New Roman" w:cs="Times New Roman"/>
          <w:sz w:val="28"/>
          <w:szCs w:val="28"/>
          <w:lang w:val="en-US"/>
        </w:rPr>
        <w:t xml:space="preserve"> H.R.,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Gasimova</w:t>
      </w:r>
      <w:proofErr w:type="spellEnd"/>
      <w:r w:rsidRPr="00B3657C">
        <w:rPr>
          <w:rFonts w:ascii="Times New Roman" w:hAnsi="Times New Roman" w:cs="Times New Roman"/>
          <w:sz w:val="28"/>
          <w:szCs w:val="28"/>
          <w:lang w:val="en-US"/>
        </w:rPr>
        <w:t xml:space="preserve"> L.R.,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Nagiyeva</w:t>
      </w:r>
      <w:proofErr w:type="spellEnd"/>
      <w:r w:rsidRPr="00B3657C">
        <w:rPr>
          <w:rFonts w:ascii="Times New Roman" w:hAnsi="Times New Roman" w:cs="Times New Roman"/>
          <w:sz w:val="28"/>
          <w:szCs w:val="28"/>
          <w:lang w:val="en-US"/>
        </w:rPr>
        <w:t xml:space="preserve"> S.I., </w:t>
      </w:r>
      <w:r>
        <w:rPr>
          <w:rFonts w:ascii="Times New Roman" w:hAnsi="Times New Roman" w:cs="Times New Roman"/>
          <w:sz w:val="28"/>
          <w:szCs w:val="28"/>
          <w:lang w:val="en-US"/>
        </w:rPr>
        <w:t>a</w:t>
      </w:r>
      <w:r w:rsidRPr="00B3657C">
        <w:rPr>
          <w:rFonts w:ascii="Times New Roman" w:hAnsi="Times New Roman" w:cs="Times New Roman"/>
          <w:sz w:val="28"/>
          <w:szCs w:val="28"/>
          <w:lang w:val="en-US"/>
        </w:rPr>
        <w:t>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Alizade</w:t>
      </w:r>
      <w:proofErr w:type="spellEnd"/>
      <w:r w:rsidRPr="00B3657C">
        <w:rPr>
          <w:rFonts w:ascii="Times New Roman" w:hAnsi="Times New Roman" w:cs="Times New Roman"/>
          <w:sz w:val="28"/>
          <w:szCs w:val="28"/>
          <w:lang w:val="en-US"/>
        </w:rPr>
        <w:t xml:space="preserve"> I.B., assistant</w:t>
      </w:r>
    </w:p>
    <w:p w:rsidR="00B94629" w:rsidRPr="00B3657C"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Hasanova</w:t>
      </w:r>
      <w:proofErr w:type="spellEnd"/>
      <w:r w:rsidRPr="00B3657C">
        <w:rPr>
          <w:rFonts w:ascii="Times New Roman" w:hAnsi="Times New Roman" w:cs="Times New Roman"/>
          <w:sz w:val="28"/>
          <w:szCs w:val="28"/>
          <w:lang w:val="en-US"/>
        </w:rPr>
        <w:t xml:space="preserve"> N.H., assistant</w:t>
      </w:r>
    </w:p>
    <w:p w:rsidR="00B94629" w:rsidRDefault="00B94629" w:rsidP="00B94629">
      <w:pPr>
        <w:pStyle w:val="a4"/>
        <w:numPr>
          <w:ilvl w:val="0"/>
          <w:numId w:val="5"/>
        </w:numPr>
        <w:spacing w:after="0"/>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Babayeva</w:t>
      </w:r>
      <w:proofErr w:type="spellEnd"/>
      <w:r w:rsidRPr="00B3657C">
        <w:rPr>
          <w:rFonts w:ascii="Times New Roman" w:hAnsi="Times New Roman" w:cs="Times New Roman"/>
          <w:sz w:val="28"/>
          <w:szCs w:val="28"/>
          <w:lang w:val="en-US"/>
        </w:rPr>
        <w:t>, G.A., assistant</w:t>
      </w:r>
    </w:p>
    <w:p w:rsidR="00B94629" w:rsidRPr="00301B8A" w:rsidRDefault="00B94629" w:rsidP="00B94629">
      <w:pPr>
        <w:spacing w:after="0"/>
        <w:jc w:val="both"/>
        <w:rPr>
          <w:rFonts w:ascii="Times New Roman" w:hAnsi="Times New Roman" w:cs="Times New Roman"/>
          <w:sz w:val="28"/>
          <w:szCs w:val="28"/>
          <w:lang w:val="en-US"/>
        </w:rPr>
      </w:pPr>
    </w:p>
    <w:p w:rsidR="00B94629" w:rsidRPr="00B3657C" w:rsidRDefault="00B94629" w:rsidP="00B94629">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Approved by:</w:t>
      </w:r>
    </w:p>
    <w:p w:rsidR="00B94629" w:rsidRPr="00B3657C" w:rsidRDefault="00B94629" w:rsidP="00B94629">
      <w:pPr>
        <w:pStyle w:val="a4"/>
        <w:numPr>
          <w:ilvl w:val="0"/>
          <w:numId w:val="6"/>
        </w:numPr>
        <w:tabs>
          <w:tab w:val="left" w:pos="284"/>
        </w:tabs>
        <w:spacing w:after="0" w:line="360" w:lineRule="auto"/>
        <w:ind w:left="0" w:firstLine="0"/>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Head of “Family Medicine” department, Azerbaijan Medical University</w:t>
      </w:r>
    </w:p>
    <w:p w:rsidR="00B94629" w:rsidRPr="00B3657C" w:rsidRDefault="00B94629" w:rsidP="00B94629">
      <w:pPr>
        <w:pStyle w:val="a4"/>
        <w:spacing w:after="0" w:line="360" w:lineRule="auto"/>
        <w:ind w:left="1065"/>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____________________________ M.S. </w:t>
      </w:r>
      <w:proofErr w:type="spellStart"/>
      <w:r w:rsidRPr="00B3657C">
        <w:rPr>
          <w:rFonts w:ascii="Times New Roman" w:hAnsi="Times New Roman" w:cs="Times New Roman"/>
          <w:sz w:val="28"/>
          <w:szCs w:val="28"/>
          <w:lang w:val="en-US"/>
        </w:rPr>
        <w:t>Salikhov</w:t>
      </w:r>
      <w:proofErr w:type="spellEnd"/>
    </w:p>
    <w:p w:rsidR="00B94629" w:rsidRDefault="00B94629" w:rsidP="00B94629">
      <w:pPr>
        <w:pStyle w:val="a4"/>
        <w:spacing w:after="0" w:line="360" w:lineRule="auto"/>
        <w:ind w:left="0"/>
        <w:rPr>
          <w:rFonts w:ascii="Times New Roman" w:hAnsi="Times New Roman" w:cs="Times New Roman"/>
          <w:sz w:val="28"/>
          <w:szCs w:val="28"/>
          <w:lang w:val="en-US"/>
        </w:rPr>
      </w:pPr>
    </w:p>
    <w:p w:rsidR="00B94629" w:rsidRPr="00B3657C" w:rsidRDefault="00B94629" w:rsidP="00B94629">
      <w:pPr>
        <w:pStyle w:val="a4"/>
        <w:spacing w:after="0" w:line="360" w:lineRule="auto"/>
        <w:ind w:left="0"/>
        <w:rPr>
          <w:rFonts w:ascii="Times New Roman" w:hAnsi="Times New Roman" w:cs="Times New Roman"/>
          <w:sz w:val="28"/>
          <w:szCs w:val="28"/>
          <w:lang w:val="en-US"/>
        </w:rPr>
      </w:pPr>
      <w:r w:rsidRPr="00B3657C">
        <w:rPr>
          <w:rFonts w:ascii="Times New Roman" w:hAnsi="Times New Roman" w:cs="Times New Roman"/>
          <w:sz w:val="28"/>
          <w:szCs w:val="28"/>
          <w:lang w:val="en-US"/>
        </w:rPr>
        <w:t>Approved under the deg</w:t>
      </w:r>
      <w:r>
        <w:rPr>
          <w:rFonts w:ascii="Times New Roman" w:hAnsi="Times New Roman" w:cs="Times New Roman"/>
          <w:sz w:val="28"/>
          <w:szCs w:val="28"/>
          <w:lang w:val="en-US"/>
        </w:rPr>
        <w:t>re</w:t>
      </w:r>
      <w:r w:rsidRPr="00B3657C">
        <w:rPr>
          <w:rFonts w:ascii="Times New Roman" w:hAnsi="Times New Roman" w:cs="Times New Roman"/>
          <w:sz w:val="28"/>
          <w:szCs w:val="28"/>
          <w:lang w:val="en-US"/>
        </w:rPr>
        <w:t>e of the Ministry of Education of Azerbaijan Republic at ___________ date under the registration number___________</w:t>
      </w:r>
    </w:p>
    <w:p w:rsidR="00B94629" w:rsidRDefault="00B94629" w:rsidP="00B94629">
      <w:pPr>
        <w:spacing w:after="0" w:line="360" w:lineRule="auto"/>
        <w:jc w:val="both"/>
        <w:rPr>
          <w:rFonts w:ascii="Times New Roman" w:hAnsi="Times New Roman" w:cs="Times New Roman"/>
          <w:sz w:val="28"/>
          <w:szCs w:val="28"/>
          <w:lang w:val="en-US"/>
        </w:rPr>
      </w:pPr>
    </w:p>
    <w:p w:rsidR="00B94629" w:rsidRDefault="00B94629" w:rsidP="00B94629">
      <w:pPr>
        <w:spacing w:after="0" w:line="360" w:lineRule="auto"/>
        <w:jc w:val="both"/>
        <w:rPr>
          <w:rFonts w:ascii="Times New Roman" w:hAnsi="Times New Roman" w:cs="Times New Roman"/>
          <w:sz w:val="28"/>
          <w:szCs w:val="28"/>
          <w:lang w:val="en-US"/>
        </w:rPr>
      </w:pPr>
    </w:p>
    <w:p w:rsidR="00B94629" w:rsidRDefault="00B94629" w:rsidP="00B94629">
      <w:pPr>
        <w:spacing w:after="0" w:line="360" w:lineRule="auto"/>
        <w:jc w:val="both"/>
        <w:rPr>
          <w:rFonts w:ascii="Times New Roman" w:hAnsi="Times New Roman" w:cs="Times New Roman"/>
          <w:sz w:val="28"/>
          <w:szCs w:val="28"/>
          <w:lang w:val="en-US"/>
        </w:rPr>
      </w:pPr>
    </w:p>
    <w:p w:rsidR="00B94629" w:rsidRDefault="00B94629" w:rsidP="00B94629">
      <w:pPr>
        <w:spacing w:after="0" w:line="360" w:lineRule="auto"/>
        <w:jc w:val="both"/>
        <w:rPr>
          <w:rFonts w:ascii="Times New Roman" w:hAnsi="Times New Roman" w:cs="Times New Roman"/>
          <w:sz w:val="28"/>
          <w:szCs w:val="28"/>
          <w:lang w:val="en-US"/>
        </w:rPr>
      </w:pPr>
      <w:r w:rsidRPr="00301B8A">
        <w:rPr>
          <w:rFonts w:ascii="Times New Roman" w:hAnsi="Times New Roman" w:cs="Times New Roman"/>
          <w:b/>
          <w:sz w:val="28"/>
          <w:szCs w:val="28"/>
          <w:lang w:val="en-US"/>
        </w:rPr>
        <w:lastRenderedPageBreak/>
        <w:t>Introduction:</w:t>
      </w:r>
      <w:r>
        <w:rPr>
          <w:rFonts w:ascii="Times New Roman" w:hAnsi="Times New Roman" w:cs="Times New Roman"/>
          <w:sz w:val="28"/>
          <w:szCs w:val="28"/>
          <w:lang w:val="en-US"/>
        </w:rPr>
        <w:t xml:space="preserve">  This program, based on the principles of family medicine, has been compiled by the department of Family Medicine of AMU for educational purpose. Family Medicine is a form of medical service which provides primary healthcare of most diseases and comprise whole family or individuals regardless their age bracket and both genders. </w:t>
      </w:r>
    </w:p>
    <w:p w:rsidR="00B94629" w:rsidRDefault="00B94629" w:rsidP="00B94629">
      <w:pPr>
        <w:spacing w:after="0" w:line="360" w:lineRule="auto"/>
        <w:jc w:val="both"/>
        <w:rPr>
          <w:rFonts w:ascii="Times New Roman" w:hAnsi="Times New Roman" w:cs="Times New Roman"/>
          <w:sz w:val="28"/>
          <w:szCs w:val="28"/>
          <w:lang w:val="en-US"/>
        </w:rPr>
      </w:pPr>
      <w:r w:rsidRPr="00301B8A">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The purpose of this curriculum training is to provide through lectures and practical classes, as well as through internship, for students of grades IV-V-VI of both Therapeutic-Preventive and military-medical faculties, main principles of the healthcare in family medicine. </w:t>
      </w:r>
    </w:p>
    <w:p w:rsidR="00B94629" w:rsidRPr="00301B8A" w:rsidRDefault="00B94629" w:rsidP="00B9462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The purpose of teaching a subject:</w:t>
      </w:r>
    </w:p>
    <w:p w:rsidR="00B94629" w:rsidRPr="00301B8A" w:rsidRDefault="00B94629" w:rsidP="00B94629">
      <w:pPr>
        <w:pStyle w:val="a4"/>
        <w:numPr>
          <w:ilvl w:val="0"/>
          <w:numId w:val="7"/>
        </w:numPr>
        <w:spacing w:after="0" w:line="360" w:lineRule="auto"/>
        <w:jc w:val="both"/>
        <w:rPr>
          <w:rFonts w:ascii="Times New Roman" w:hAnsi="Times New Roman" w:cs="Times New Roman"/>
          <w:sz w:val="28"/>
          <w:szCs w:val="28"/>
          <w:lang w:val="en-US"/>
        </w:rPr>
      </w:pPr>
      <w:r w:rsidRPr="00301B8A">
        <w:rPr>
          <w:rFonts w:ascii="Times New Roman" w:hAnsi="Times New Roman" w:cs="Times New Roman"/>
          <w:sz w:val="28"/>
          <w:szCs w:val="28"/>
          <w:lang w:val="en-US"/>
        </w:rPr>
        <w:t xml:space="preserve">To exercise the reasons of health problems in the facilities providing primary healthcare, to define most common illnesses that occur in practice of family medicine, diagnostics, treatment and prevention, contacts with relatives of the patients, according to the specific characteristics of the diseases referral </w:t>
      </w:r>
      <w:r>
        <w:rPr>
          <w:rFonts w:ascii="Times New Roman" w:hAnsi="Times New Roman" w:cs="Times New Roman"/>
          <w:sz w:val="28"/>
          <w:szCs w:val="28"/>
          <w:lang w:val="en-US"/>
        </w:rPr>
        <w:t>t</w:t>
      </w:r>
      <w:r w:rsidRPr="00301B8A">
        <w:rPr>
          <w:rFonts w:ascii="Times New Roman" w:hAnsi="Times New Roman" w:cs="Times New Roman"/>
          <w:sz w:val="28"/>
          <w:szCs w:val="28"/>
          <w:lang w:val="en-US"/>
        </w:rPr>
        <w:t xml:space="preserve">o the appropriate medical clinic, the </w:t>
      </w:r>
      <w:proofErr w:type="spellStart"/>
      <w:r w:rsidRPr="00301B8A">
        <w:rPr>
          <w:rFonts w:ascii="Times New Roman" w:hAnsi="Times New Roman" w:cs="Times New Roman"/>
          <w:sz w:val="28"/>
          <w:szCs w:val="28"/>
          <w:lang w:val="en-US"/>
        </w:rPr>
        <w:t>olsility</w:t>
      </w:r>
      <w:proofErr w:type="spellEnd"/>
      <w:r w:rsidRPr="00301B8A">
        <w:rPr>
          <w:rFonts w:ascii="Times New Roman" w:hAnsi="Times New Roman" w:cs="Times New Roman"/>
          <w:sz w:val="28"/>
          <w:szCs w:val="28"/>
          <w:lang w:val="en-US"/>
        </w:rPr>
        <w:t xml:space="preserve"> to provide preliminary medical care.</w:t>
      </w:r>
    </w:p>
    <w:p w:rsidR="00B94629" w:rsidRPr="00301B8A" w:rsidRDefault="00B94629" w:rsidP="00B9462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Results of teaching a subject:</w:t>
      </w:r>
    </w:p>
    <w:p w:rsidR="00B94629" w:rsidRPr="00B3657C" w:rsidRDefault="00B94629" w:rsidP="00B94629">
      <w:pPr>
        <w:pStyle w:val="a4"/>
        <w:numPr>
          <w:ilvl w:val="0"/>
          <w:numId w:val="3"/>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Students will learn how to define early detection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diseases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various organs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all age groups, drawing up a plan for several clinical and laboratory – instrumental studies, providing differential diagnosis and (XBT) to determine the final diagnosis in XBT.</w:t>
      </w:r>
    </w:p>
    <w:p w:rsidR="00B94629" w:rsidRPr="00B3657C" w:rsidRDefault="00B94629" w:rsidP="00B94629">
      <w:pPr>
        <w:pStyle w:val="a4"/>
        <w:numPr>
          <w:ilvl w:val="0"/>
          <w:numId w:val="3"/>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Defines the concept of biological and calendar age and according to these criteria determines the degree of heath o the patient.</w:t>
      </w:r>
    </w:p>
    <w:p w:rsidR="00B94629" w:rsidRPr="00B3657C" w:rsidRDefault="00B94629" w:rsidP="00B94629">
      <w:pPr>
        <w:pStyle w:val="a4"/>
        <w:numPr>
          <w:ilvl w:val="0"/>
          <w:numId w:val="3"/>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Performs</w:t>
      </w:r>
      <w:r>
        <w:rPr>
          <w:rFonts w:ascii="Times New Roman" w:hAnsi="Times New Roman" w:cs="Times New Roman"/>
          <w:sz w:val="28"/>
          <w:szCs w:val="28"/>
          <w:lang w:val="en-US"/>
        </w:rPr>
        <w:t xml:space="preserve"> widespr</w:t>
      </w:r>
      <w:r w:rsidRPr="00B3657C">
        <w:rPr>
          <w:rFonts w:ascii="Times New Roman" w:hAnsi="Times New Roman" w:cs="Times New Roman"/>
          <w:sz w:val="28"/>
          <w:szCs w:val="28"/>
          <w:lang w:val="en-US"/>
        </w:rPr>
        <w:t>ead manipulations o physician.</w:t>
      </w:r>
    </w:p>
    <w:p w:rsidR="00B94629" w:rsidRPr="00B3657C" w:rsidRDefault="00B94629" w:rsidP="00B94629">
      <w:pPr>
        <w:pStyle w:val="a4"/>
        <w:numPr>
          <w:ilvl w:val="0"/>
          <w:numId w:val="3"/>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Studying methods of treatment of minor but frequently encountered diseases, and can decide to which specialist or hospital direct.</w:t>
      </w:r>
    </w:p>
    <w:p w:rsidR="00B94629" w:rsidRPr="00B3657C" w:rsidRDefault="00B94629" w:rsidP="00B94629">
      <w:pPr>
        <w:pStyle w:val="a4"/>
        <w:numPr>
          <w:ilvl w:val="0"/>
          <w:numId w:val="3"/>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Pro</w:t>
      </w:r>
      <w:r>
        <w:rPr>
          <w:rFonts w:ascii="Times New Roman" w:hAnsi="Times New Roman" w:cs="Times New Roman"/>
          <w:sz w:val="28"/>
          <w:szCs w:val="28"/>
          <w:lang w:val="en-US"/>
        </w:rPr>
        <w:t>vides clinical examination and r</w:t>
      </w:r>
      <w:r w:rsidRPr="00B3657C">
        <w:rPr>
          <w:rFonts w:ascii="Times New Roman" w:hAnsi="Times New Roman" w:cs="Times New Roman"/>
          <w:sz w:val="28"/>
          <w:szCs w:val="28"/>
          <w:lang w:val="en-US"/>
        </w:rPr>
        <w:t>e</w:t>
      </w:r>
      <w:r>
        <w:rPr>
          <w:rFonts w:ascii="Times New Roman" w:hAnsi="Times New Roman" w:cs="Times New Roman"/>
          <w:sz w:val="28"/>
          <w:szCs w:val="28"/>
          <w:lang w:val="en-US"/>
        </w:rPr>
        <w:t>h</w:t>
      </w:r>
      <w:r w:rsidRPr="00B3657C">
        <w:rPr>
          <w:rFonts w:ascii="Times New Roman" w:hAnsi="Times New Roman" w:cs="Times New Roman"/>
          <w:sz w:val="28"/>
          <w:szCs w:val="28"/>
          <w:lang w:val="en-US"/>
        </w:rPr>
        <w:t>abilitation, can determine the level of working capacity of patient.</w:t>
      </w:r>
    </w:p>
    <w:p w:rsidR="00B94629" w:rsidRPr="00B3657C" w:rsidRDefault="00B94629" w:rsidP="00B94629">
      <w:pPr>
        <w:pStyle w:val="a4"/>
        <w:numPr>
          <w:ilvl w:val="0"/>
          <w:numId w:val="3"/>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Has the ability of enlightenment of population and its progress </w:t>
      </w:r>
      <w:proofErr w:type="gramStart"/>
      <w:r w:rsidRPr="00B3657C">
        <w:rPr>
          <w:rFonts w:ascii="Times New Roman" w:hAnsi="Times New Roman" w:cs="Times New Roman"/>
          <w:sz w:val="28"/>
          <w:szCs w:val="28"/>
          <w:lang w:val="en-US"/>
        </w:rPr>
        <w:t>activity/</w:t>
      </w:r>
      <w:proofErr w:type="gramEnd"/>
    </w:p>
    <w:p w:rsidR="00B94629" w:rsidRDefault="00B94629" w:rsidP="00B94629">
      <w:pPr>
        <w:spacing w:after="0" w:line="360" w:lineRule="auto"/>
        <w:jc w:val="both"/>
        <w:rPr>
          <w:rFonts w:ascii="Times New Roman" w:hAnsi="Times New Roman" w:cs="Times New Roman"/>
          <w:sz w:val="28"/>
          <w:szCs w:val="28"/>
          <w:u w:val="single"/>
          <w:lang w:val="en-US"/>
        </w:rPr>
      </w:pPr>
    </w:p>
    <w:p w:rsidR="00B94629" w:rsidRPr="00301B8A" w:rsidRDefault="00B94629" w:rsidP="00B9462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must know the followings: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De</w:t>
      </w:r>
      <w:r>
        <w:rPr>
          <w:rFonts w:ascii="Times New Roman" w:hAnsi="Times New Roman" w:cs="Times New Roman"/>
          <w:sz w:val="28"/>
          <w:szCs w:val="28"/>
          <w:lang w:val="en-US"/>
        </w:rPr>
        <w:t>o</w:t>
      </w:r>
      <w:r w:rsidRPr="00B3657C">
        <w:rPr>
          <w:rFonts w:ascii="Times New Roman" w:hAnsi="Times New Roman" w:cs="Times New Roman"/>
          <w:sz w:val="28"/>
          <w:szCs w:val="28"/>
          <w:lang w:val="en-US"/>
        </w:rPr>
        <w:t>ntological aspects of family physi</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ian</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Collection of medical history of family member’s diseases, as well as among population, to provide several clinic examinations.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Understanding the difference between biological and calendar age of patients and according to </w:t>
      </w:r>
      <w:r>
        <w:rPr>
          <w:rFonts w:ascii="Times New Roman" w:hAnsi="Times New Roman" w:cs="Times New Roman"/>
          <w:sz w:val="28"/>
          <w:szCs w:val="28"/>
          <w:lang w:val="en-US"/>
        </w:rPr>
        <w:t xml:space="preserve">that </w:t>
      </w:r>
      <w:r w:rsidRPr="00B3657C">
        <w:rPr>
          <w:rFonts w:ascii="Times New Roman" w:hAnsi="Times New Roman" w:cs="Times New Roman"/>
          <w:sz w:val="28"/>
          <w:szCs w:val="28"/>
          <w:lang w:val="en-US"/>
        </w:rPr>
        <w:t>criteri</w:t>
      </w:r>
      <w:r>
        <w:rPr>
          <w:rFonts w:ascii="Times New Roman" w:hAnsi="Times New Roman" w:cs="Times New Roman"/>
          <w:sz w:val="28"/>
          <w:szCs w:val="28"/>
          <w:lang w:val="en-US"/>
        </w:rPr>
        <w:t>on</w:t>
      </w:r>
      <w:r w:rsidRPr="00B3657C">
        <w:rPr>
          <w:rFonts w:ascii="Times New Roman" w:hAnsi="Times New Roman" w:cs="Times New Roman"/>
          <w:sz w:val="28"/>
          <w:szCs w:val="28"/>
          <w:lang w:val="en-US"/>
        </w:rPr>
        <w:t xml:space="preserve"> to provide examination.</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know the pathogenesis and etiology identified diseases: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Organization of schedule of laboratory – instrumental examination.</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The formation of methods of prevention and treatment of various diseases.</w:t>
      </w:r>
    </w:p>
    <w:p w:rsidR="00B94629" w:rsidRPr="00301B8A" w:rsidRDefault="00B94629" w:rsidP="00B9462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should be able to do the followings: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work on MS Office computer program.</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To provide express – examination by </w:t>
      </w:r>
      <w:proofErr w:type="spellStart"/>
      <w:r w:rsidRPr="00B3657C">
        <w:rPr>
          <w:rFonts w:ascii="Times New Roman" w:hAnsi="Times New Roman" w:cs="Times New Roman"/>
          <w:sz w:val="28"/>
          <w:szCs w:val="28"/>
          <w:lang w:val="en-US"/>
        </w:rPr>
        <w:t>glucometric</w:t>
      </w:r>
      <w:proofErr w:type="spellEnd"/>
      <w:r w:rsidRPr="00B3657C">
        <w:rPr>
          <w:rFonts w:ascii="Times New Roman" w:hAnsi="Times New Roman" w:cs="Times New Roman"/>
          <w:sz w:val="28"/>
          <w:szCs w:val="28"/>
          <w:lang w:val="en-US"/>
        </w:rPr>
        <w:t xml:space="preserve"> and interpretation the results.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check the blood pressure by sphygmomanometer.</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measure the height and weight, calculation of BKI and its interpretation.</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provide examination by ERQ and explain the results.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To examine </w:t>
      </w:r>
      <w:proofErr w:type="spellStart"/>
      <w:r w:rsidRPr="00B3657C">
        <w:rPr>
          <w:rFonts w:ascii="Times New Roman" w:hAnsi="Times New Roman" w:cs="Times New Roman"/>
          <w:sz w:val="28"/>
          <w:szCs w:val="28"/>
          <w:lang w:val="en-US"/>
        </w:rPr>
        <w:t>peakflowmetry</w:t>
      </w:r>
      <w:proofErr w:type="spellEnd"/>
      <w:r w:rsidRPr="00B3657C">
        <w:rPr>
          <w:rFonts w:ascii="Times New Roman" w:hAnsi="Times New Roman" w:cs="Times New Roman"/>
          <w:sz w:val="28"/>
          <w:szCs w:val="28"/>
          <w:lang w:val="en-US"/>
        </w:rPr>
        <w:t xml:space="preserve"> and interpretation the results.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take a throat swab.</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Examination using basic instruments, like USM, Roentgen, </w:t>
      </w:r>
      <w:r>
        <w:rPr>
          <w:rFonts w:ascii="Times New Roman" w:hAnsi="Times New Roman" w:cs="Times New Roman"/>
          <w:sz w:val="28"/>
          <w:szCs w:val="28"/>
          <w:lang w:val="az-Latn-AZ"/>
        </w:rPr>
        <w:t>E</w:t>
      </w:r>
      <w:proofErr w:type="spellStart"/>
      <w:r w:rsidRPr="0022389E">
        <w:rPr>
          <w:rFonts w:ascii="Times New Roman" w:hAnsi="Times New Roman" w:cs="Times New Roman"/>
          <w:sz w:val="28"/>
          <w:szCs w:val="28"/>
          <w:lang w:val="en-US"/>
        </w:rPr>
        <w:t>diocardiography</w:t>
      </w:r>
      <w:proofErr w:type="spellEnd"/>
      <w:r w:rsidRPr="00B3657C">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olonoscopy etc. and explanation the results.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Artificial lungs ventilation.</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Restoration of the respiratory tract.</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Performing a closed heart massage.</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Performing of puncture of peripheral veins.</w:t>
      </w:r>
    </w:p>
    <w:p w:rsidR="00B94629" w:rsidRPr="00301B8A" w:rsidRDefault="00B94629" w:rsidP="00B94629">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has to take possession of the followings.</w:t>
      </w:r>
    </w:p>
    <w:p w:rsidR="00B94629" w:rsidRPr="00B3657C" w:rsidRDefault="00B94629" w:rsidP="00B94629">
      <w:pPr>
        <w:pStyle w:val="a4"/>
        <w:numPr>
          <w:ilvl w:val="0"/>
          <w:numId w:val="4"/>
        </w:numPr>
        <w:spacing w:after="0" w:line="360" w:lineRule="auto"/>
        <w:jc w:val="both"/>
        <w:rPr>
          <w:rFonts w:ascii="Times New Roman" w:hAnsi="Times New Roman" w:cs="Times New Roman"/>
          <w:sz w:val="28"/>
          <w:szCs w:val="28"/>
          <w:u w:val="single"/>
          <w:lang w:val="en-US"/>
        </w:rPr>
      </w:pPr>
      <w:r w:rsidRPr="00B3657C">
        <w:rPr>
          <w:rFonts w:ascii="Times New Roman" w:hAnsi="Times New Roman" w:cs="Times New Roman"/>
          <w:sz w:val="28"/>
          <w:szCs w:val="28"/>
          <w:lang w:val="en-US"/>
        </w:rPr>
        <w:t>Diagnosis of common and widespread diseases, treatment and princip</w:t>
      </w:r>
      <w:r>
        <w:rPr>
          <w:rFonts w:ascii="Times New Roman" w:hAnsi="Times New Roman" w:cs="Times New Roman"/>
          <w:sz w:val="28"/>
          <w:szCs w:val="28"/>
          <w:lang w:val="en-US"/>
        </w:rPr>
        <w:t>le</w:t>
      </w:r>
      <w:r w:rsidRPr="00B3657C">
        <w:rPr>
          <w:rFonts w:ascii="Times New Roman" w:hAnsi="Times New Roman" w:cs="Times New Roman"/>
          <w:sz w:val="28"/>
          <w:szCs w:val="28"/>
          <w:lang w:val="en-US"/>
        </w:rPr>
        <w:t>s of prevention.</w:t>
      </w:r>
    </w:p>
    <w:p w:rsidR="00B94629" w:rsidRDefault="00B94629" w:rsidP="00B94629">
      <w:pPr>
        <w:pStyle w:val="a4"/>
        <w:spacing w:after="0" w:line="360" w:lineRule="auto"/>
        <w:jc w:val="center"/>
        <w:rPr>
          <w:rFonts w:ascii="Times New Roman" w:hAnsi="Times New Roman" w:cs="Times New Roman"/>
          <w:b/>
          <w:sz w:val="28"/>
          <w:szCs w:val="28"/>
          <w:u w:val="single"/>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Default="00B94629" w:rsidP="00B94629">
      <w:pPr>
        <w:spacing w:after="0"/>
        <w:jc w:val="center"/>
        <w:rPr>
          <w:rFonts w:ascii="Times New Roman" w:hAnsi="Times New Roman" w:cs="Times New Roman"/>
          <w:b/>
          <w:sz w:val="28"/>
          <w:szCs w:val="28"/>
          <w:lang w:val="en-US"/>
        </w:rPr>
      </w:pPr>
    </w:p>
    <w:p w:rsidR="00B94629" w:rsidRPr="004B03FA" w:rsidRDefault="00B94629" w:rsidP="00B94629">
      <w:pPr>
        <w:spacing w:after="0"/>
        <w:jc w:val="center"/>
        <w:rPr>
          <w:rFonts w:ascii="Times New Roman" w:hAnsi="Times New Roman" w:cs="Times New Roman"/>
          <w:b/>
          <w:sz w:val="28"/>
          <w:szCs w:val="28"/>
          <w:lang w:val="az-Latn-AZ"/>
        </w:rPr>
      </w:pPr>
      <w:r w:rsidRPr="004B03FA">
        <w:rPr>
          <w:rFonts w:ascii="Times New Roman" w:hAnsi="Times New Roman" w:cs="Times New Roman"/>
          <w:b/>
          <w:sz w:val="28"/>
          <w:szCs w:val="28"/>
          <w:lang w:val="az-Latn-AZ"/>
        </w:rPr>
        <w:lastRenderedPageBreak/>
        <w:t>Azerbaijan State Medical Univercity</w:t>
      </w:r>
    </w:p>
    <w:p w:rsidR="00B94629" w:rsidRPr="004B03FA" w:rsidRDefault="00B94629" w:rsidP="00B94629">
      <w:pPr>
        <w:spacing w:after="0"/>
        <w:jc w:val="center"/>
        <w:rPr>
          <w:rFonts w:ascii="Times New Roman" w:hAnsi="Times New Roman" w:cs="Times New Roman"/>
          <w:b/>
          <w:sz w:val="28"/>
          <w:szCs w:val="28"/>
          <w:lang w:val="az-Latn-AZ"/>
        </w:rPr>
      </w:pPr>
      <w:r w:rsidRPr="004B03FA">
        <w:rPr>
          <w:rFonts w:ascii="Times New Roman" w:hAnsi="Times New Roman" w:cs="Times New Roman"/>
          <w:b/>
          <w:sz w:val="28"/>
          <w:szCs w:val="28"/>
          <w:lang w:val="az-Latn-AZ"/>
        </w:rPr>
        <w:t>Department of Family Medicine</w:t>
      </w:r>
    </w:p>
    <w:p w:rsidR="00B94629" w:rsidRPr="004B03FA" w:rsidRDefault="00B94629" w:rsidP="00B94629">
      <w:pPr>
        <w:spacing w:after="0"/>
        <w:jc w:val="center"/>
        <w:rPr>
          <w:rFonts w:ascii="Times New Roman" w:hAnsi="Times New Roman" w:cs="Times New Roman"/>
          <w:b/>
          <w:sz w:val="28"/>
          <w:szCs w:val="28"/>
          <w:lang w:val="az-Latn-AZ"/>
        </w:rPr>
      </w:pPr>
      <w:r w:rsidRPr="004B03FA">
        <w:rPr>
          <w:rFonts w:ascii="Times New Roman" w:hAnsi="Times New Roman" w:cs="Times New Roman"/>
          <w:b/>
          <w:sz w:val="28"/>
          <w:szCs w:val="28"/>
          <w:lang w:val="az-Latn-AZ"/>
        </w:rPr>
        <w:t xml:space="preserve">Educational Programm of </w:t>
      </w:r>
      <w:r>
        <w:rPr>
          <w:rFonts w:ascii="Times New Roman" w:hAnsi="Times New Roman" w:cs="Times New Roman"/>
          <w:b/>
          <w:sz w:val="28"/>
          <w:szCs w:val="28"/>
          <w:lang w:val="az-Latn-AZ"/>
        </w:rPr>
        <w:t>s</w:t>
      </w:r>
      <w:r w:rsidRPr="004B03FA">
        <w:rPr>
          <w:rFonts w:ascii="Times New Roman" w:hAnsi="Times New Roman" w:cs="Times New Roman"/>
          <w:b/>
          <w:sz w:val="28"/>
          <w:szCs w:val="28"/>
          <w:lang w:val="az-Latn-AZ"/>
        </w:rPr>
        <w:t>ubject  "Family Medicine"</w:t>
      </w:r>
    </w:p>
    <w:p w:rsidR="00B94629" w:rsidRPr="004B03FA" w:rsidRDefault="00B94629" w:rsidP="00B94629">
      <w:pPr>
        <w:spacing w:after="0"/>
        <w:jc w:val="center"/>
        <w:rPr>
          <w:rFonts w:ascii="Times New Roman" w:hAnsi="Times New Roman" w:cs="Times New Roman"/>
          <w:b/>
          <w:sz w:val="28"/>
          <w:szCs w:val="28"/>
          <w:lang w:val="az-Latn-AZ"/>
        </w:rPr>
      </w:pPr>
      <w:r w:rsidRPr="004B03FA">
        <w:rPr>
          <w:rFonts w:ascii="Times New Roman" w:hAnsi="Times New Roman" w:cs="Times New Roman"/>
          <w:b/>
          <w:sz w:val="28"/>
          <w:szCs w:val="28"/>
          <w:lang w:val="az-Latn-AZ"/>
        </w:rPr>
        <w:t xml:space="preserve">Lecture Programm of </w:t>
      </w:r>
      <w:r>
        <w:rPr>
          <w:rFonts w:ascii="Times New Roman" w:hAnsi="Times New Roman" w:cs="Times New Roman"/>
          <w:b/>
          <w:sz w:val="28"/>
          <w:szCs w:val="28"/>
          <w:lang w:val="az-Latn-AZ"/>
        </w:rPr>
        <w:t>5</w:t>
      </w:r>
      <w:r w:rsidRPr="004B03FA">
        <w:rPr>
          <w:rFonts w:ascii="Times New Roman" w:hAnsi="Times New Roman" w:cs="Times New Roman"/>
          <w:b/>
          <w:sz w:val="28"/>
          <w:szCs w:val="28"/>
          <w:vertAlign w:val="superscript"/>
          <w:lang w:val="az-Latn-AZ"/>
        </w:rPr>
        <w:t>th</w:t>
      </w:r>
      <w:r>
        <w:rPr>
          <w:rFonts w:ascii="Times New Roman" w:hAnsi="Times New Roman" w:cs="Times New Roman"/>
          <w:b/>
          <w:sz w:val="28"/>
          <w:szCs w:val="28"/>
          <w:lang w:val="az-Latn-AZ"/>
        </w:rPr>
        <w:t xml:space="preserve"> g</w:t>
      </w:r>
      <w:r w:rsidRPr="004B03FA">
        <w:rPr>
          <w:rFonts w:ascii="Times New Roman" w:hAnsi="Times New Roman" w:cs="Times New Roman"/>
          <w:b/>
          <w:sz w:val="28"/>
          <w:szCs w:val="28"/>
          <w:lang w:val="az-Latn-AZ"/>
        </w:rPr>
        <w:t xml:space="preserve">rade </w:t>
      </w:r>
      <w:r>
        <w:rPr>
          <w:rFonts w:ascii="Times New Roman" w:hAnsi="Times New Roman" w:cs="Times New Roman"/>
          <w:b/>
          <w:sz w:val="28"/>
          <w:szCs w:val="28"/>
          <w:lang w:val="az-Latn-AZ"/>
        </w:rPr>
        <w:t>m</w:t>
      </w:r>
      <w:r w:rsidRPr="004B03FA">
        <w:rPr>
          <w:rFonts w:ascii="Times New Roman" w:hAnsi="Times New Roman" w:cs="Times New Roman"/>
          <w:b/>
          <w:sz w:val="28"/>
          <w:szCs w:val="28"/>
          <w:lang w:val="az-Latn-AZ"/>
        </w:rPr>
        <w:t xml:space="preserve">edical </w:t>
      </w:r>
      <w:r>
        <w:rPr>
          <w:rFonts w:ascii="Times New Roman" w:hAnsi="Times New Roman" w:cs="Times New Roman"/>
          <w:b/>
          <w:sz w:val="28"/>
          <w:szCs w:val="28"/>
          <w:lang w:val="az-Latn-AZ"/>
        </w:rPr>
        <w:t>t</w:t>
      </w:r>
      <w:r w:rsidRPr="004B03FA">
        <w:rPr>
          <w:rFonts w:ascii="Times New Roman" w:hAnsi="Times New Roman" w:cs="Times New Roman"/>
          <w:b/>
          <w:sz w:val="28"/>
          <w:szCs w:val="28"/>
          <w:lang w:val="az-Latn-AZ"/>
        </w:rPr>
        <w:t>reatment</w:t>
      </w:r>
    </w:p>
    <w:p w:rsidR="00B94629" w:rsidRPr="004B03FA" w:rsidRDefault="00B94629" w:rsidP="00B94629">
      <w:pPr>
        <w:spacing w:after="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and preventive facult</w:t>
      </w:r>
      <w:r w:rsidRPr="004B03FA">
        <w:rPr>
          <w:rFonts w:ascii="Times New Roman" w:hAnsi="Times New Roman" w:cs="Times New Roman"/>
          <w:b/>
          <w:sz w:val="28"/>
          <w:szCs w:val="28"/>
          <w:lang w:val="az-Latn-AZ"/>
        </w:rPr>
        <w:t xml:space="preserve">ies </w:t>
      </w:r>
      <w:r w:rsidRPr="005D762F">
        <w:rPr>
          <w:rFonts w:ascii="Times New Roman" w:hAnsi="Times New Roman" w:cs="Times New Roman"/>
          <w:b/>
          <w:sz w:val="28"/>
          <w:szCs w:val="28"/>
          <w:lang w:val="en-US" w:eastAsia="ja-JP"/>
        </w:rPr>
        <w:t>№</w:t>
      </w:r>
      <w:r w:rsidRPr="004B03FA">
        <w:rPr>
          <w:rFonts w:ascii="Times New Roman" w:hAnsi="Times New Roman" w:cs="Times New Roman"/>
          <w:b/>
          <w:sz w:val="28"/>
          <w:szCs w:val="28"/>
          <w:lang w:val="az-Latn-AZ"/>
        </w:rPr>
        <w:t xml:space="preserve"> I </w:t>
      </w:r>
      <w:r>
        <w:rPr>
          <w:rFonts w:ascii="Times New Roman" w:hAnsi="Times New Roman" w:cs="Times New Roman"/>
          <w:b/>
          <w:sz w:val="28"/>
          <w:szCs w:val="28"/>
          <w:lang w:val="az-Latn-AZ"/>
        </w:rPr>
        <w:t>and</w:t>
      </w:r>
      <w:r w:rsidRPr="004B03FA">
        <w:rPr>
          <w:rFonts w:ascii="Times New Roman" w:hAnsi="Times New Roman" w:cs="Times New Roman"/>
          <w:b/>
          <w:sz w:val="28"/>
          <w:szCs w:val="28"/>
          <w:lang w:val="az-Latn-AZ"/>
        </w:rPr>
        <w:t xml:space="preserve"> II</w:t>
      </w:r>
    </w:p>
    <w:p w:rsidR="00B94629" w:rsidRDefault="00B94629" w:rsidP="00B94629">
      <w:pPr>
        <w:spacing w:after="0"/>
        <w:jc w:val="center"/>
        <w:rPr>
          <w:rFonts w:ascii="Times New Roman" w:hAnsi="Times New Roman" w:cs="Times New Roman"/>
          <w:sz w:val="28"/>
          <w:szCs w:val="28"/>
          <w:lang w:val="az-Latn-AZ"/>
        </w:rPr>
      </w:pPr>
    </w:p>
    <w:tbl>
      <w:tblPr>
        <w:tblStyle w:val="a3"/>
        <w:tblW w:w="0" w:type="auto"/>
        <w:tblLook w:val="04A0" w:firstRow="1" w:lastRow="0" w:firstColumn="1" w:lastColumn="0" w:noHBand="0" w:noVBand="1"/>
      </w:tblPr>
      <w:tblGrid>
        <w:gridCol w:w="804"/>
        <w:gridCol w:w="7174"/>
        <w:gridCol w:w="1367"/>
      </w:tblGrid>
      <w:tr w:rsidR="00B94629" w:rsidTr="009A6004">
        <w:tc>
          <w:tcPr>
            <w:tcW w:w="817" w:type="dxa"/>
          </w:tcPr>
          <w:p w:rsidR="00B94629" w:rsidRPr="009A3272" w:rsidRDefault="00B94629" w:rsidP="009A6004">
            <w:pPr>
              <w:spacing w:line="360" w:lineRule="auto"/>
              <w:jc w:val="center"/>
              <w:rPr>
                <w:rFonts w:ascii="Times New Roman" w:hAnsi="Times New Roman" w:cs="Times New Roman"/>
                <w:b/>
                <w:sz w:val="28"/>
                <w:szCs w:val="28"/>
                <w:lang w:val="az-Latn-AZ" w:eastAsia="ja-JP"/>
              </w:rPr>
            </w:pPr>
            <w:r w:rsidRPr="009A3272">
              <w:rPr>
                <w:rFonts w:ascii="Times New Roman" w:hAnsi="Times New Roman" w:cs="Times New Roman"/>
                <w:b/>
                <w:sz w:val="28"/>
                <w:szCs w:val="28"/>
                <w:lang w:eastAsia="ja-JP"/>
              </w:rPr>
              <w:t>№</w:t>
            </w:r>
          </w:p>
        </w:tc>
        <w:tc>
          <w:tcPr>
            <w:tcW w:w="7371" w:type="dxa"/>
          </w:tcPr>
          <w:p w:rsidR="00B94629" w:rsidRPr="009A3272" w:rsidRDefault="00B9462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Subject</w:t>
            </w:r>
          </w:p>
        </w:tc>
        <w:tc>
          <w:tcPr>
            <w:tcW w:w="1383" w:type="dxa"/>
          </w:tcPr>
          <w:p w:rsidR="00B94629" w:rsidRPr="009A3272" w:rsidRDefault="00B9462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Hours</w:t>
            </w:r>
          </w:p>
        </w:tc>
      </w:tr>
      <w:tr w:rsidR="00B94629" w:rsidTr="009A6004">
        <w:tc>
          <w:tcPr>
            <w:tcW w:w="817" w:type="dxa"/>
          </w:tcPr>
          <w:p w:rsidR="00B94629" w:rsidRPr="009A3272" w:rsidRDefault="00B94629" w:rsidP="00B94629">
            <w:pPr>
              <w:pStyle w:val="a4"/>
              <w:numPr>
                <w:ilvl w:val="0"/>
                <w:numId w:val="1"/>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General practitioner (family doctor), his main functional activities. Managment of emergency and first aid care. Arangement of the "Institution of the Family doctors". Concept of the "Medical Insurance", "Medical cybernetics", Accidental medicine".</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r w:rsidR="00B94629" w:rsidTr="009A6004">
        <w:tc>
          <w:tcPr>
            <w:tcW w:w="817" w:type="dxa"/>
          </w:tcPr>
          <w:p w:rsidR="00B94629" w:rsidRPr="009A3272" w:rsidRDefault="00B94629" w:rsidP="00B94629">
            <w:pPr>
              <w:pStyle w:val="a4"/>
              <w:numPr>
                <w:ilvl w:val="0"/>
                <w:numId w:val="1"/>
              </w:numPr>
              <w:spacing w:after="0" w:line="360" w:lineRule="auto"/>
              <w:jc w:val="both"/>
              <w:rPr>
                <w:rFonts w:ascii="Times New Roman" w:hAnsi="Times New Roman" w:cs="Times New Roman"/>
                <w:sz w:val="28"/>
                <w:szCs w:val="28"/>
                <w:lang w:val="az-Latn-AZ"/>
              </w:rPr>
            </w:pPr>
          </w:p>
        </w:tc>
        <w:tc>
          <w:tcPr>
            <w:tcW w:w="7371" w:type="dxa"/>
          </w:tcPr>
          <w:p w:rsidR="00B94629" w:rsidRPr="00BD07F2" w:rsidRDefault="00B94629" w:rsidP="009A600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az-Latn-AZ"/>
              </w:rPr>
              <w:t>Polyclinic- as a primary health care. It</w:t>
            </w:r>
            <w:r>
              <w:rPr>
                <w:rFonts w:ascii="Times New Roman" w:hAnsi="Times New Roman" w:cs="Times New Roman"/>
                <w:sz w:val="28"/>
                <w:szCs w:val="28"/>
                <w:lang w:val="en-US"/>
              </w:rPr>
              <w:t xml:space="preserve">'s structure and strength, district principle. Medical </w:t>
            </w:r>
            <w:proofErr w:type="gramStart"/>
            <w:r>
              <w:rPr>
                <w:rFonts w:ascii="Times New Roman" w:hAnsi="Times New Roman" w:cs="Times New Roman"/>
                <w:sz w:val="28"/>
                <w:szCs w:val="28"/>
                <w:lang w:val="en-US"/>
              </w:rPr>
              <w:t>Advise</w:t>
            </w:r>
            <w:proofErr w:type="gramEnd"/>
            <w:r>
              <w:rPr>
                <w:rFonts w:ascii="Times New Roman" w:hAnsi="Times New Roman" w:cs="Times New Roman"/>
                <w:sz w:val="28"/>
                <w:szCs w:val="28"/>
                <w:lang w:val="en-US"/>
              </w:rPr>
              <w:t xml:space="preserve"> Panel (MAP) and Medical-</w:t>
            </w:r>
            <w:proofErr w:type="spellStart"/>
            <w:r>
              <w:rPr>
                <w:rFonts w:ascii="Times New Roman" w:hAnsi="Times New Roman" w:cs="Times New Roman"/>
                <w:sz w:val="28"/>
                <w:szCs w:val="28"/>
                <w:lang w:val="en-US"/>
              </w:rPr>
              <w:t>Labour</w:t>
            </w:r>
            <w:proofErr w:type="spellEnd"/>
            <w:r>
              <w:rPr>
                <w:rFonts w:ascii="Times New Roman" w:hAnsi="Times New Roman" w:cs="Times New Roman"/>
                <w:sz w:val="28"/>
                <w:szCs w:val="28"/>
                <w:lang w:val="en-US"/>
              </w:rPr>
              <w:t xml:space="preserve"> Examiner Panel (MLEP). District doctor and Family Doctor. Optional choice of the patients for health resort treatment.  </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r w:rsidR="00B94629" w:rsidRPr="000266A4" w:rsidTr="009A6004">
        <w:tc>
          <w:tcPr>
            <w:tcW w:w="817" w:type="dxa"/>
          </w:tcPr>
          <w:p w:rsidR="00B94629" w:rsidRPr="009A3272" w:rsidRDefault="00B94629" w:rsidP="00B94629">
            <w:pPr>
              <w:pStyle w:val="a4"/>
              <w:numPr>
                <w:ilvl w:val="0"/>
                <w:numId w:val="1"/>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"Gerontology"  and "Geriatric medicine". Aging and growing older. Paliative and supportive medical care. Medical and family psychotherapy.</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r w:rsidR="00B94629" w:rsidTr="009A6004">
        <w:tc>
          <w:tcPr>
            <w:tcW w:w="817" w:type="dxa"/>
          </w:tcPr>
          <w:p w:rsidR="00B94629" w:rsidRPr="009A3272" w:rsidRDefault="00B94629" w:rsidP="00B94629">
            <w:pPr>
              <w:pStyle w:val="a4"/>
              <w:numPr>
                <w:ilvl w:val="0"/>
                <w:numId w:val="1"/>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Clinical pharmacotherapy and ethnoscience in the practice of family doctor. Non-traditional ways of treatment (reflexology, acupuncture, apitherapy, treatment with leeches, fitotherapy, psychotherapy, homeopathy, bioenergotherapy) Concept- "Bioethics and Medical ethics", "Medical deontology", "Mental health".</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t>2</w:t>
            </w:r>
          </w:p>
        </w:tc>
      </w:tr>
      <w:tr w:rsidR="00B94629" w:rsidTr="009A6004">
        <w:tc>
          <w:tcPr>
            <w:tcW w:w="817" w:type="dxa"/>
          </w:tcPr>
          <w:p w:rsidR="00B94629" w:rsidRPr="009A3272" w:rsidRDefault="00B94629" w:rsidP="00B94629">
            <w:pPr>
              <w:pStyle w:val="a4"/>
              <w:numPr>
                <w:ilvl w:val="0"/>
                <w:numId w:val="1"/>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Legal basis of practical activities and legal liability of family doctor, legal protection of patients. Human immunodeficiency </w:t>
            </w:r>
            <w:r>
              <w:rPr>
                <w:rFonts w:ascii="Times New Roman" w:hAnsi="Times New Roman" w:cs="Times New Roman"/>
                <w:sz w:val="28"/>
                <w:szCs w:val="28"/>
                <w:lang w:val="az-Latn-AZ"/>
              </w:rPr>
              <w:lastRenderedPageBreak/>
              <w:t>virus (HIV). Oncological diseases in the practice of family doctor.</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sidRPr="007933F5">
              <w:rPr>
                <w:rFonts w:ascii="Times New Roman" w:hAnsi="Times New Roman" w:cs="Times New Roman"/>
                <w:b/>
                <w:sz w:val="28"/>
                <w:szCs w:val="28"/>
                <w:lang w:val="az-Latn-AZ"/>
              </w:rPr>
              <w:lastRenderedPageBreak/>
              <w:t>2</w:t>
            </w:r>
          </w:p>
        </w:tc>
      </w:tr>
    </w:tbl>
    <w:p w:rsidR="00B94629" w:rsidRPr="00D1446E" w:rsidRDefault="00B94629" w:rsidP="00B94629">
      <w:pPr>
        <w:spacing w:after="0"/>
        <w:jc w:val="both"/>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t xml:space="preserve">      Total:</w:t>
      </w:r>
      <w:r w:rsidRPr="00D1446E">
        <w:rPr>
          <w:rFonts w:ascii="Times New Roman" w:hAnsi="Times New Roman" w:cs="Times New Roman"/>
          <w:b/>
          <w:sz w:val="28"/>
          <w:szCs w:val="28"/>
          <w:lang w:val="az-Latn-AZ"/>
        </w:rPr>
        <w:t xml:space="preserve"> 10 hours</w:t>
      </w:r>
    </w:p>
    <w:p w:rsidR="00B94629" w:rsidRDefault="00B94629" w:rsidP="00B94629">
      <w:pPr>
        <w:spacing w:after="0"/>
        <w:jc w:val="both"/>
        <w:rPr>
          <w:rFonts w:ascii="Times New Roman" w:hAnsi="Times New Roman" w:cs="Times New Roman"/>
          <w:sz w:val="28"/>
          <w:szCs w:val="28"/>
          <w:lang w:val="az-Latn-AZ"/>
        </w:rPr>
      </w:pPr>
    </w:p>
    <w:p w:rsidR="00B94629" w:rsidRDefault="00B94629" w:rsidP="00B94629">
      <w:pPr>
        <w:spacing w:after="0"/>
        <w:jc w:val="both"/>
        <w:rPr>
          <w:rFonts w:ascii="Times New Roman" w:hAnsi="Times New Roman" w:cs="Times New Roman"/>
          <w:sz w:val="28"/>
          <w:szCs w:val="28"/>
          <w:lang w:val="az-Latn-AZ"/>
        </w:rPr>
      </w:pPr>
    </w:p>
    <w:p w:rsidR="00B94629" w:rsidRDefault="00B94629" w:rsidP="00B94629">
      <w:pPr>
        <w:spacing w:after="0"/>
        <w:jc w:val="center"/>
        <w:rPr>
          <w:rFonts w:ascii="Times New Roman" w:hAnsi="Times New Roman" w:cs="Times New Roman"/>
          <w:b/>
          <w:sz w:val="28"/>
          <w:szCs w:val="28"/>
          <w:lang w:val="az-Latn-AZ"/>
        </w:rPr>
      </w:pPr>
      <w:r w:rsidRPr="00907918">
        <w:rPr>
          <w:rFonts w:ascii="Times New Roman" w:hAnsi="Times New Roman" w:cs="Times New Roman"/>
          <w:b/>
          <w:sz w:val="28"/>
          <w:szCs w:val="28"/>
          <w:lang w:val="az-Latn-AZ"/>
        </w:rPr>
        <w:t>Pr</w:t>
      </w:r>
      <w:r>
        <w:rPr>
          <w:rFonts w:ascii="Times New Roman" w:hAnsi="Times New Roman" w:cs="Times New Roman"/>
          <w:b/>
          <w:sz w:val="28"/>
          <w:szCs w:val="28"/>
          <w:lang w:val="az-Latn-AZ"/>
        </w:rPr>
        <w:t>act</w:t>
      </w:r>
      <w:r w:rsidRPr="00907918">
        <w:rPr>
          <w:rFonts w:ascii="Times New Roman" w:hAnsi="Times New Roman" w:cs="Times New Roman"/>
          <w:b/>
          <w:sz w:val="28"/>
          <w:szCs w:val="28"/>
          <w:lang w:val="az-Latn-AZ"/>
        </w:rPr>
        <w:t xml:space="preserve">ical programme </w:t>
      </w:r>
      <w:r w:rsidRPr="004B03FA">
        <w:rPr>
          <w:rFonts w:ascii="Times New Roman" w:hAnsi="Times New Roman" w:cs="Times New Roman"/>
          <w:b/>
          <w:sz w:val="28"/>
          <w:szCs w:val="28"/>
          <w:lang w:val="az-Latn-AZ"/>
        </w:rPr>
        <w:t xml:space="preserve">of </w:t>
      </w:r>
      <w:r>
        <w:rPr>
          <w:rFonts w:ascii="Times New Roman" w:hAnsi="Times New Roman" w:cs="Times New Roman"/>
          <w:b/>
          <w:sz w:val="28"/>
          <w:szCs w:val="28"/>
          <w:lang w:val="az-Latn-AZ"/>
        </w:rPr>
        <w:t>5</w:t>
      </w:r>
      <w:r w:rsidRPr="004B03FA">
        <w:rPr>
          <w:rFonts w:ascii="Times New Roman" w:hAnsi="Times New Roman" w:cs="Times New Roman"/>
          <w:b/>
          <w:sz w:val="28"/>
          <w:szCs w:val="28"/>
          <w:vertAlign w:val="superscript"/>
          <w:lang w:val="az-Latn-AZ"/>
        </w:rPr>
        <w:t>th</w:t>
      </w:r>
      <w:r>
        <w:rPr>
          <w:rFonts w:ascii="Times New Roman" w:hAnsi="Times New Roman" w:cs="Times New Roman"/>
          <w:b/>
          <w:sz w:val="28"/>
          <w:szCs w:val="28"/>
          <w:lang w:val="az-Latn-AZ"/>
        </w:rPr>
        <w:t xml:space="preserve"> g</w:t>
      </w:r>
      <w:r w:rsidRPr="004B03FA">
        <w:rPr>
          <w:rFonts w:ascii="Times New Roman" w:hAnsi="Times New Roman" w:cs="Times New Roman"/>
          <w:b/>
          <w:sz w:val="28"/>
          <w:szCs w:val="28"/>
          <w:lang w:val="az-Latn-AZ"/>
        </w:rPr>
        <w:t>rade</w:t>
      </w:r>
      <w:r>
        <w:rPr>
          <w:rFonts w:ascii="Times New Roman" w:hAnsi="Times New Roman" w:cs="Times New Roman"/>
          <w:b/>
          <w:sz w:val="28"/>
          <w:szCs w:val="28"/>
          <w:lang w:val="az-Latn-AZ"/>
        </w:rPr>
        <w:t xml:space="preserve"> m</w:t>
      </w:r>
      <w:r w:rsidRPr="004B03FA">
        <w:rPr>
          <w:rFonts w:ascii="Times New Roman" w:hAnsi="Times New Roman" w:cs="Times New Roman"/>
          <w:b/>
          <w:sz w:val="28"/>
          <w:szCs w:val="28"/>
          <w:lang w:val="az-Latn-AZ"/>
        </w:rPr>
        <w:t xml:space="preserve">edical </w:t>
      </w:r>
      <w:r>
        <w:rPr>
          <w:rFonts w:ascii="Times New Roman" w:hAnsi="Times New Roman" w:cs="Times New Roman"/>
          <w:b/>
          <w:sz w:val="28"/>
          <w:szCs w:val="28"/>
          <w:lang w:val="az-Latn-AZ"/>
        </w:rPr>
        <w:t>t</w:t>
      </w:r>
      <w:r w:rsidRPr="004B03FA">
        <w:rPr>
          <w:rFonts w:ascii="Times New Roman" w:hAnsi="Times New Roman" w:cs="Times New Roman"/>
          <w:b/>
          <w:sz w:val="28"/>
          <w:szCs w:val="28"/>
          <w:lang w:val="az-Latn-AZ"/>
        </w:rPr>
        <w:t>reatment</w:t>
      </w:r>
    </w:p>
    <w:p w:rsidR="00B94629" w:rsidRDefault="00B94629" w:rsidP="00B94629">
      <w:pPr>
        <w:spacing w:after="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and preventive faculties I and II</w:t>
      </w:r>
    </w:p>
    <w:p w:rsidR="00B94629" w:rsidRDefault="00B94629" w:rsidP="00B94629">
      <w:pPr>
        <w:spacing w:after="0"/>
        <w:jc w:val="center"/>
        <w:rPr>
          <w:rFonts w:ascii="Times New Roman" w:hAnsi="Times New Roman" w:cs="Times New Roman"/>
          <w:b/>
          <w:sz w:val="28"/>
          <w:szCs w:val="28"/>
          <w:lang w:val="az-Latn-AZ"/>
        </w:rPr>
      </w:pPr>
    </w:p>
    <w:tbl>
      <w:tblPr>
        <w:tblStyle w:val="a3"/>
        <w:tblW w:w="0" w:type="auto"/>
        <w:tblLook w:val="04A0" w:firstRow="1" w:lastRow="0" w:firstColumn="1" w:lastColumn="0" w:noHBand="0" w:noVBand="1"/>
      </w:tblPr>
      <w:tblGrid>
        <w:gridCol w:w="804"/>
        <w:gridCol w:w="7174"/>
        <w:gridCol w:w="1367"/>
      </w:tblGrid>
      <w:tr w:rsidR="00B94629" w:rsidTr="009A6004">
        <w:tc>
          <w:tcPr>
            <w:tcW w:w="817" w:type="dxa"/>
          </w:tcPr>
          <w:p w:rsidR="00B94629" w:rsidRPr="009A3272" w:rsidRDefault="00B94629" w:rsidP="009A6004">
            <w:pPr>
              <w:spacing w:line="360" w:lineRule="auto"/>
              <w:jc w:val="center"/>
              <w:rPr>
                <w:rFonts w:ascii="Times New Roman" w:hAnsi="Times New Roman" w:cs="Times New Roman"/>
                <w:b/>
                <w:sz w:val="28"/>
                <w:szCs w:val="28"/>
                <w:lang w:val="az-Latn-AZ" w:eastAsia="ja-JP"/>
              </w:rPr>
            </w:pPr>
            <w:r w:rsidRPr="009A3272">
              <w:rPr>
                <w:rFonts w:ascii="Times New Roman" w:hAnsi="Times New Roman" w:cs="Times New Roman"/>
                <w:b/>
                <w:sz w:val="28"/>
                <w:szCs w:val="28"/>
                <w:lang w:eastAsia="ja-JP"/>
              </w:rPr>
              <w:t>№</w:t>
            </w:r>
          </w:p>
        </w:tc>
        <w:tc>
          <w:tcPr>
            <w:tcW w:w="7371" w:type="dxa"/>
          </w:tcPr>
          <w:p w:rsidR="00B94629" w:rsidRPr="009A3272" w:rsidRDefault="00B9462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Subject</w:t>
            </w:r>
          </w:p>
        </w:tc>
        <w:tc>
          <w:tcPr>
            <w:tcW w:w="1383" w:type="dxa"/>
          </w:tcPr>
          <w:p w:rsidR="00B94629" w:rsidRPr="009A3272" w:rsidRDefault="00B94629"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Hours</w:t>
            </w:r>
          </w:p>
        </w:tc>
      </w:tr>
      <w:tr w:rsidR="00B94629" w:rsidTr="009A6004">
        <w:tc>
          <w:tcPr>
            <w:tcW w:w="817" w:type="dxa"/>
          </w:tcPr>
          <w:p w:rsidR="00B94629" w:rsidRPr="009A3272" w:rsidRDefault="00B94629" w:rsidP="00B94629">
            <w:pPr>
              <w:pStyle w:val="a4"/>
              <w:numPr>
                <w:ilvl w:val="0"/>
                <w:numId w:val="2"/>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District doctor and general-practitioner (family doctor), his main functional activities. Structure and strength of the polyclinic. Concept "Gerontology"and "Geriatric medicine". Situational tasks (speciality tests)</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B94629" w:rsidTr="009A6004">
        <w:tc>
          <w:tcPr>
            <w:tcW w:w="817" w:type="dxa"/>
          </w:tcPr>
          <w:p w:rsidR="00B94629" w:rsidRPr="009A3272" w:rsidRDefault="00B94629" w:rsidP="00B94629">
            <w:pPr>
              <w:pStyle w:val="a4"/>
              <w:numPr>
                <w:ilvl w:val="0"/>
                <w:numId w:val="2"/>
              </w:numPr>
              <w:spacing w:after="0" w:line="360" w:lineRule="auto"/>
              <w:jc w:val="both"/>
              <w:rPr>
                <w:rFonts w:ascii="Times New Roman" w:hAnsi="Times New Roman" w:cs="Times New Roman"/>
                <w:sz w:val="28"/>
                <w:szCs w:val="28"/>
                <w:lang w:val="az-Latn-AZ"/>
              </w:rPr>
            </w:pPr>
          </w:p>
        </w:tc>
        <w:tc>
          <w:tcPr>
            <w:tcW w:w="7371" w:type="dxa"/>
          </w:tcPr>
          <w:p w:rsidR="00B94629" w:rsidRPr="00BD07F2" w:rsidRDefault="00B94629" w:rsidP="009A600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Respiratory diseases in the practice of family doctor. Treatment, emergencies. Medical examination of disability. Situational tasks. (specialty tests) </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B94629" w:rsidTr="009A6004">
        <w:tc>
          <w:tcPr>
            <w:tcW w:w="817" w:type="dxa"/>
          </w:tcPr>
          <w:p w:rsidR="00B94629" w:rsidRPr="009A3272" w:rsidRDefault="00B94629" w:rsidP="00B94629">
            <w:pPr>
              <w:pStyle w:val="a4"/>
              <w:numPr>
                <w:ilvl w:val="0"/>
                <w:numId w:val="2"/>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Cardiovascular, haematological diseases in the practice of family doctor. Treatment, emergencies. Occupational diseases, treatment and prevention. Medical examination of disability. Situational tasks. </w:t>
            </w:r>
            <w:r>
              <w:rPr>
                <w:rFonts w:ascii="Times New Roman" w:hAnsi="Times New Roman" w:cs="Times New Roman"/>
                <w:sz w:val="28"/>
                <w:szCs w:val="28"/>
                <w:lang w:val="en-US"/>
              </w:rPr>
              <w:t>(specialty tests)</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B94629" w:rsidTr="009A6004">
        <w:tc>
          <w:tcPr>
            <w:tcW w:w="817" w:type="dxa"/>
          </w:tcPr>
          <w:p w:rsidR="00B94629" w:rsidRPr="009A3272" w:rsidRDefault="00B94629" w:rsidP="00B94629">
            <w:pPr>
              <w:pStyle w:val="a4"/>
              <w:numPr>
                <w:ilvl w:val="0"/>
                <w:numId w:val="2"/>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Diseases of gastrointestinal and hepatobiliary tracts in the practice of family doctor. Treatment, emergencies. Medical examination of disability. Situational tasks. </w:t>
            </w:r>
            <w:r>
              <w:rPr>
                <w:rFonts w:ascii="Times New Roman" w:hAnsi="Times New Roman" w:cs="Times New Roman"/>
                <w:sz w:val="28"/>
                <w:szCs w:val="28"/>
                <w:lang w:val="en-US"/>
              </w:rPr>
              <w:t>(specialty tests)</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B94629" w:rsidTr="009A6004">
        <w:tc>
          <w:tcPr>
            <w:tcW w:w="817" w:type="dxa"/>
          </w:tcPr>
          <w:p w:rsidR="00B94629" w:rsidRPr="009A3272" w:rsidRDefault="00B94629" w:rsidP="00B94629">
            <w:pPr>
              <w:pStyle w:val="a4"/>
              <w:numPr>
                <w:ilvl w:val="0"/>
                <w:numId w:val="2"/>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Renal deiseases in the practice of family doctor. Treatment, emergencies. Medical examination of disability. Situational tasks. </w:t>
            </w:r>
            <w:r>
              <w:rPr>
                <w:rFonts w:ascii="Times New Roman" w:hAnsi="Times New Roman" w:cs="Times New Roman"/>
                <w:sz w:val="28"/>
                <w:szCs w:val="28"/>
                <w:lang w:val="en-US"/>
              </w:rPr>
              <w:t>(specialty tests)</w:t>
            </w:r>
          </w:p>
        </w:tc>
        <w:tc>
          <w:tcPr>
            <w:tcW w:w="1383" w:type="dxa"/>
            <w:vAlign w:val="center"/>
          </w:tcPr>
          <w:p w:rsidR="00B94629" w:rsidRPr="007933F5" w:rsidRDefault="00B9462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B94629" w:rsidTr="009A6004">
        <w:tc>
          <w:tcPr>
            <w:tcW w:w="817" w:type="dxa"/>
          </w:tcPr>
          <w:p w:rsidR="00B94629" w:rsidRPr="009A3272" w:rsidRDefault="00B94629" w:rsidP="00B94629">
            <w:pPr>
              <w:pStyle w:val="a4"/>
              <w:numPr>
                <w:ilvl w:val="0"/>
                <w:numId w:val="2"/>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Endocrine and metabolic diseases, pheumatology and connective tissue diseases in the practice of family doctor. </w:t>
            </w:r>
            <w:r>
              <w:rPr>
                <w:rFonts w:ascii="Times New Roman" w:hAnsi="Times New Roman" w:cs="Times New Roman"/>
                <w:sz w:val="28"/>
                <w:szCs w:val="28"/>
                <w:lang w:val="az-Latn-AZ"/>
              </w:rPr>
              <w:lastRenderedPageBreak/>
              <w:t xml:space="preserve">Treatment and emergencies. Medical examination of disability. Situational tasks. </w:t>
            </w:r>
            <w:r>
              <w:rPr>
                <w:rFonts w:ascii="Times New Roman" w:hAnsi="Times New Roman" w:cs="Times New Roman"/>
                <w:sz w:val="28"/>
                <w:szCs w:val="28"/>
                <w:lang w:val="en-US"/>
              </w:rPr>
              <w:t>(specialty tests)</w:t>
            </w:r>
          </w:p>
        </w:tc>
        <w:tc>
          <w:tcPr>
            <w:tcW w:w="1383" w:type="dxa"/>
            <w:vAlign w:val="center"/>
          </w:tcPr>
          <w:p w:rsidR="00B94629" w:rsidRDefault="00B9462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5</w:t>
            </w:r>
          </w:p>
        </w:tc>
      </w:tr>
      <w:tr w:rsidR="00B94629" w:rsidTr="009A6004">
        <w:tc>
          <w:tcPr>
            <w:tcW w:w="817" w:type="dxa"/>
          </w:tcPr>
          <w:p w:rsidR="00B94629" w:rsidRPr="009A3272" w:rsidRDefault="00B94629" w:rsidP="00B94629">
            <w:pPr>
              <w:pStyle w:val="a4"/>
              <w:numPr>
                <w:ilvl w:val="0"/>
                <w:numId w:val="2"/>
              </w:numPr>
              <w:spacing w:after="0" w:line="360" w:lineRule="auto"/>
              <w:jc w:val="both"/>
              <w:rPr>
                <w:rFonts w:ascii="Times New Roman" w:hAnsi="Times New Roman" w:cs="Times New Roman"/>
                <w:sz w:val="28"/>
                <w:szCs w:val="28"/>
                <w:lang w:val="az-Latn-AZ"/>
              </w:rPr>
            </w:pPr>
          </w:p>
        </w:tc>
        <w:tc>
          <w:tcPr>
            <w:tcW w:w="7371" w:type="dxa"/>
          </w:tcPr>
          <w:p w:rsidR="00B94629" w:rsidRDefault="00B94629"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Reproductive health. Family Planning. Palliative and supportive medical care. Optional choice of the patients for health resort treatment. Situational tasks. </w:t>
            </w:r>
            <w:r>
              <w:rPr>
                <w:rFonts w:ascii="Times New Roman" w:hAnsi="Times New Roman" w:cs="Times New Roman"/>
                <w:sz w:val="28"/>
                <w:szCs w:val="28"/>
                <w:lang w:val="en-US"/>
              </w:rPr>
              <w:t>(specialty tests)</w:t>
            </w:r>
          </w:p>
        </w:tc>
        <w:tc>
          <w:tcPr>
            <w:tcW w:w="1383" w:type="dxa"/>
            <w:vAlign w:val="center"/>
          </w:tcPr>
          <w:p w:rsidR="00B94629" w:rsidRDefault="00B94629"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bl>
    <w:p w:rsidR="00B94629" w:rsidRDefault="00B94629" w:rsidP="00B94629">
      <w:pPr>
        <w:spacing w:after="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t xml:space="preserve">      </w:t>
      </w:r>
      <w:r w:rsidRPr="00D1446E">
        <w:rPr>
          <w:rFonts w:ascii="Times New Roman" w:hAnsi="Times New Roman" w:cs="Times New Roman"/>
          <w:b/>
          <w:sz w:val="28"/>
          <w:szCs w:val="28"/>
          <w:lang w:val="az-Latn-AZ"/>
        </w:rPr>
        <w:t xml:space="preserve">Total: 35 hours </w:t>
      </w:r>
    </w:p>
    <w:p w:rsidR="00B94629" w:rsidRDefault="00B94629" w:rsidP="00B94629">
      <w:pPr>
        <w:spacing w:after="0" w:line="240" w:lineRule="auto"/>
        <w:ind w:firstLine="708"/>
        <w:jc w:val="both"/>
        <w:rPr>
          <w:rFonts w:ascii="Times New Roman" w:eastAsia="Times New Roman" w:hAnsi="Times New Roman" w:cs="Times New Roman"/>
          <w:b/>
          <w:i/>
          <w:sz w:val="28"/>
          <w:szCs w:val="28"/>
          <w:lang w:val="az-Latn-AZ" w:eastAsia="ru-RU"/>
        </w:rPr>
      </w:pPr>
    </w:p>
    <w:p w:rsidR="00B94629" w:rsidRDefault="00B94629" w:rsidP="00B94629">
      <w:pPr>
        <w:spacing w:after="0" w:line="240" w:lineRule="auto"/>
        <w:ind w:firstLine="708"/>
        <w:jc w:val="both"/>
        <w:rPr>
          <w:rFonts w:ascii="Times New Roman" w:eastAsia="Times New Roman" w:hAnsi="Times New Roman" w:cs="Times New Roman"/>
          <w:b/>
          <w:i/>
          <w:sz w:val="28"/>
          <w:szCs w:val="28"/>
          <w:lang w:val="az-Latn-AZ" w:eastAsia="ru-RU"/>
        </w:rPr>
      </w:pPr>
    </w:p>
    <w:p w:rsidR="00B94629" w:rsidRDefault="00B94629" w:rsidP="00B94629">
      <w:pPr>
        <w:spacing w:after="0" w:line="240" w:lineRule="auto"/>
        <w:ind w:firstLine="708"/>
        <w:jc w:val="both"/>
        <w:rPr>
          <w:rFonts w:ascii="Times New Roman" w:eastAsia="Times New Roman" w:hAnsi="Times New Roman" w:cs="Times New Roman"/>
          <w:b/>
          <w:i/>
          <w:sz w:val="28"/>
          <w:szCs w:val="28"/>
          <w:lang w:val="az-Latn-AZ" w:eastAsia="ru-RU"/>
        </w:rPr>
      </w:pPr>
    </w:p>
    <w:p w:rsidR="00B94629" w:rsidRPr="00B94629" w:rsidRDefault="00B94629" w:rsidP="00B94629">
      <w:pPr>
        <w:spacing w:after="0" w:line="240" w:lineRule="auto"/>
        <w:ind w:firstLine="708"/>
        <w:jc w:val="both"/>
        <w:rPr>
          <w:rFonts w:ascii="Times New Roman" w:eastAsia="Times New Roman" w:hAnsi="Times New Roman" w:cs="Times New Roman"/>
          <w:b/>
          <w:i/>
          <w:sz w:val="28"/>
          <w:szCs w:val="28"/>
          <w:lang w:val="az-Latn-AZ" w:eastAsia="ru-RU"/>
        </w:rPr>
      </w:pPr>
      <w:r>
        <w:rPr>
          <w:rFonts w:ascii="Times New Roman" w:eastAsia="Times New Roman" w:hAnsi="Times New Roman" w:cs="Times New Roman"/>
          <w:b/>
          <w:i/>
          <w:sz w:val="28"/>
          <w:szCs w:val="28"/>
          <w:lang w:val="az-Latn-AZ" w:eastAsia="ru-RU"/>
        </w:rPr>
        <w:t>LİTERATURE</w:t>
      </w:r>
      <w:bookmarkStart w:id="0" w:name="_GoBack"/>
      <w:bookmarkEnd w:id="0"/>
      <w:r w:rsidRPr="00B94629">
        <w:rPr>
          <w:rFonts w:ascii="Times New Roman" w:eastAsia="Times New Roman" w:hAnsi="Times New Roman" w:cs="Times New Roman"/>
          <w:b/>
          <w:i/>
          <w:sz w:val="28"/>
          <w:szCs w:val="28"/>
          <w:lang w:val="az-Latn-AZ" w:eastAsia="ru-RU"/>
        </w:rPr>
        <w:t>:</w:t>
      </w:r>
    </w:p>
    <w:p w:rsidR="00B94629" w:rsidRPr="00B94629" w:rsidRDefault="00B94629" w:rsidP="00B94629">
      <w:pPr>
        <w:spacing w:after="0" w:line="240" w:lineRule="auto"/>
        <w:jc w:val="both"/>
        <w:rPr>
          <w:rFonts w:ascii="Times New Roman" w:eastAsia="Times New Roman" w:hAnsi="Times New Roman" w:cs="Times New Roman"/>
          <w:sz w:val="28"/>
          <w:szCs w:val="28"/>
          <w:lang w:val="az-Latn-AZ" w:eastAsia="ru-RU"/>
        </w:rPr>
      </w:pPr>
      <w:r w:rsidRPr="00B94629">
        <w:rPr>
          <w:rFonts w:ascii="Times New Roman" w:eastAsia="Times New Roman" w:hAnsi="Times New Roman" w:cs="Times New Roman"/>
          <w:sz w:val="28"/>
          <w:szCs w:val="28"/>
          <w:lang w:val="az-Latn-AZ" w:eastAsia="ru-RU"/>
        </w:rPr>
        <w:t xml:space="preserve"> 1. M.S.Salihov. “Ailə təbabəti”. Bakı, Şərq-Qərb nəşr.,2011</w:t>
      </w:r>
    </w:p>
    <w:p w:rsidR="00B94629" w:rsidRPr="00B94629" w:rsidRDefault="00B94629" w:rsidP="00B94629">
      <w:pPr>
        <w:spacing w:after="0" w:line="360" w:lineRule="auto"/>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2. L.İ. Əli-zadə. Ailə həkiminin təcrübəsində rast gələn klinik simptomlar. Dərslik.     </w:t>
      </w:r>
    </w:p>
    <w:p w:rsidR="00B94629" w:rsidRPr="00B94629" w:rsidRDefault="00B94629" w:rsidP="00B94629">
      <w:pPr>
        <w:spacing w:after="0" w:line="360" w:lineRule="auto"/>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    Bakı, 2015</w:t>
      </w:r>
    </w:p>
    <w:p w:rsidR="00B94629" w:rsidRPr="00B94629" w:rsidRDefault="00B94629" w:rsidP="00B94629">
      <w:pPr>
        <w:spacing w:after="0" w:line="360" w:lineRule="auto"/>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3. M.S. Salihov, D.A. Mahmudova, L.İ. Əli-zadə, K.M. Salihova </w:t>
      </w:r>
    </w:p>
    <w:p w:rsidR="00B94629" w:rsidRPr="00B94629" w:rsidRDefault="00B94629" w:rsidP="00B94629">
      <w:pPr>
        <w:spacing w:after="0" w:line="360" w:lineRule="auto"/>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    İİV/QİÇS erkən daiqnostikasında ailə həkiminin rolu. </w:t>
      </w:r>
      <w:r w:rsidRPr="00B94629">
        <w:rPr>
          <w:rFonts w:ascii="Times New Roman" w:eastAsia="Times New Roman" w:hAnsi="Times New Roman" w:cs="Times New Roman"/>
          <w:bCs/>
          <w:sz w:val="28"/>
          <w:szCs w:val="28"/>
          <w:lang w:val="az-Latn-AZ"/>
        </w:rPr>
        <w:t>Dərs vəsaiti.</w:t>
      </w:r>
      <w:r w:rsidRPr="00B94629">
        <w:rPr>
          <w:rFonts w:ascii="Times New Roman" w:eastAsia="Times New Roman" w:hAnsi="Times New Roman" w:cs="Times New Roman"/>
          <w:sz w:val="28"/>
          <w:szCs w:val="28"/>
          <w:lang w:val="az-Latn-AZ"/>
        </w:rPr>
        <w:t xml:space="preserve"> Bakı 2017 </w:t>
      </w:r>
    </w:p>
    <w:p w:rsidR="00B94629" w:rsidRPr="00B94629" w:rsidRDefault="00B94629" w:rsidP="00B94629">
      <w:pPr>
        <w:spacing w:after="0" w:line="360" w:lineRule="auto"/>
        <w:contextualSpacing/>
        <w:jc w:val="both"/>
        <w:rPr>
          <w:rFonts w:ascii="Times New Roman" w:eastAsia="MS Gothic" w:hAnsi="Times New Roman" w:cs="Times New Roman"/>
          <w:sz w:val="28"/>
          <w:szCs w:val="24"/>
          <w:lang w:val="az-Latn-AZ" w:eastAsia="ja-JP"/>
        </w:rPr>
      </w:pPr>
      <w:r w:rsidRPr="00B94629">
        <w:rPr>
          <w:rFonts w:ascii="Times New Roman" w:eastAsia="Calibri" w:hAnsi="Times New Roman" w:cs="Times New Roman"/>
          <w:sz w:val="28"/>
          <w:szCs w:val="28"/>
          <w:lang w:val="az-Latn-AZ"/>
        </w:rPr>
        <w:t xml:space="preserve">4. </w:t>
      </w:r>
      <w:r w:rsidRPr="00B94629">
        <w:rPr>
          <w:rFonts w:ascii="Times New Roman" w:eastAsia="MS Gothic" w:hAnsi="Times New Roman" w:cs="Times New Roman"/>
          <w:sz w:val="28"/>
          <w:szCs w:val="24"/>
          <w:lang w:val="az-Latn-AZ" w:eastAsia="ja-JP"/>
        </w:rPr>
        <w:t xml:space="preserve">T.Ə.Qafarov, G.Ç.Gəraybəyli, Z.F.Musabəyov, M.S.Salihov, S.Y.Mahmudova. </w:t>
      </w:r>
    </w:p>
    <w:p w:rsidR="00B94629" w:rsidRPr="00B94629" w:rsidRDefault="00B94629" w:rsidP="00B94629">
      <w:pPr>
        <w:spacing w:after="0" w:line="360" w:lineRule="auto"/>
        <w:contextualSpacing/>
        <w:jc w:val="both"/>
        <w:rPr>
          <w:rFonts w:ascii="Times New Roman" w:eastAsia="MS Gothic" w:hAnsi="Times New Roman" w:cs="Times New Roman"/>
          <w:sz w:val="28"/>
          <w:szCs w:val="24"/>
          <w:lang w:val="az-Latn-AZ" w:eastAsia="ja-JP"/>
        </w:rPr>
      </w:pPr>
      <w:r w:rsidRPr="00B94629">
        <w:rPr>
          <w:rFonts w:ascii="Times New Roman" w:eastAsia="MS Gothic" w:hAnsi="Times New Roman" w:cs="Times New Roman"/>
          <w:sz w:val="28"/>
          <w:szCs w:val="24"/>
          <w:lang w:val="az-Latn-AZ" w:eastAsia="ja-JP"/>
        </w:rPr>
        <w:t xml:space="preserve">    İlkin tibbi yardım  səviyyəsində psixi pozuntuların diaqnostika və müalicəsi </w:t>
      </w:r>
    </w:p>
    <w:p w:rsidR="00B94629" w:rsidRPr="00B94629" w:rsidRDefault="00B94629" w:rsidP="00B94629">
      <w:pPr>
        <w:spacing w:after="0" w:line="360" w:lineRule="auto"/>
        <w:contextualSpacing/>
        <w:jc w:val="both"/>
        <w:rPr>
          <w:rFonts w:ascii="Times New Roman" w:eastAsia="MS Gothic" w:hAnsi="Times New Roman" w:cs="Times New Roman"/>
          <w:sz w:val="28"/>
          <w:szCs w:val="24"/>
          <w:lang w:val="az-Latn-AZ" w:eastAsia="ja-JP"/>
        </w:rPr>
      </w:pPr>
      <w:r w:rsidRPr="00B94629">
        <w:rPr>
          <w:rFonts w:ascii="Times New Roman" w:eastAsia="MS Gothic" w:hAnsi="Times New Roman" w:cs="Times New Roman"/>
          <w:sz w:val="28"/>
          <w:szCs w:val="24"/>
          <w:lang w:val="az-Latn-AZ" w:eastAsia="ja-JP"/>
        </w:rPr>
        <w:t xml:space="preserve">    </w:t>
      </w:r>
      <w:r w:rsidRPr="00B94629">
        <w:rPr>
          <w:rFonts w:ascii="Times New Roman" w:eastAsia="MS Gothic" w:hAnsi="Times New Roman" w:cs="Times New Roman"/>
          <w:bCs/>
          <w:sz w:val="28"/>
          <w:szCs w:val="24"/>
          <w:lang w:val="az-Latn-AZ" w:eastAsia="ja-JP"/>
        </w:rPr>
        <w:t>Dərs vəsaiti</w:t>
      </w:r>
      <w:r w:rsidRPr="00B94629">
        <w:rPr>
          <w:rFonts w:ascii="Times New Roman" w:eastAsia="MS Gothic" w:hAnsi="Times New Roman" w:cs="Times New Roman"/>
          <w:sz w:val="28"/>
          <w:szCs w:val="24"/>
          <w:lang w:val="az-Latn-AZ" w:eastAsia="ja-JP"/>
        </w:rPr>
        <w:t>. Bakı, 2017</w:t>
      </w:r>
    </w:p>
    <w:p w:rsidR="00B94629" w:rsidRPr="00B94629" w:rsidRDefault="00B94629" w:rsidP="00B9462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5. H.M.Xudaverdiyeva, M.M.Ələkbərov, Z.H.Mikayılzadə, E.A.Abdullayeva</w:t>
      </w:r>
    </w:p>
    <w:p w:rsidR="00B94629" w:rsidRPr="00B94629" w:rsidRDefault="00B94629" w:rsidP="00B9462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    Sosial gigiyena və səhiyyənin təşkili. Dərslik. Bakı, 2007</w:t>
      </w:r>
    </w:p>
    <w:p w:rsidR="00B94629" w:rsidRPr="00B94629" w:rsidRDefault="00B94629" w:rsidP="00B9462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6. S.R. Konnor. Azərbaycanda palliativ yardımın təşkilinə dair metodik vəsait</w:t>
      </w:r>
    </w:p>
    <w:p w:rsidR="00B94629" w:rsidRPr="00B94629" w:rsidRDefault="00B94629" w:rsidP="00B9462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    Bakı, 2011</w:t>
      </w:r>
    </w:p>
    <w:p w:rsidR="00B94629" w:rsidRPr="00B94629" w:rsidRDefault="00B94629" w:rsidP="00B94629">
      <w:pPr>
        <w:spacing w:after="0" w:line="360" w:lineRule="auto"/>
        <w:ind w:right="423"/>
        <w:jc w:val="both"/>
        <w:rPr>
          <w:rFonts w:ascii="Times New Roman" w:eastAsia="Times New Roman" w:hAnsi="Times New Roman" w:cs="Times New Roman"/>
          <w:sz w:val="28"/>
          <w:szCs w:val="28"/>
          <w:lang w:val="az-Latn-AZ"/>
        </w:rPr>
      </w:pPr>
      <w:r w:rsidRPr="00B94629">
        <w:rPr>
          <w:rFonts w:ascii="Times New Roman" w:eastAsia="Times New Roman" w:hAnsi="Times New Roman" w:cs="Times New Roman"/>
          <w:sz w:val="28"/>
          <w:szCs w:val="28"/>
          <w:lang w:val="az-Latn-AZ"/>
        </w:rPr>
        <w:t xml:space="preserve">7. </w:t>
      </w:r>
      <w:r w:rsidRPr="00B94629">
        <w:rPr>
          <w:rFonts w:ascii="Times New Roman" w:eastAsia="Times New Roman" w:hAnsi="Times New Roman" w:cs="Times New Roman"/>
          <w:color w:val="000000"/>
          <w:sz w:val="28"/>
          <w:szCs w:val="28"/>
          <w:shd w:val="clear" w:color="auto" w:fill="FFFFFF"/>
          <w:lang w:val="az-Latn-AZ"/>
        </w:rPr>
        <w:t>Reproduktiv sağlamlıq və ailə planlaşdırılması, Bakı 2010</w:t>
      </w:r>
    </w:p>
    <w:p w:rsidR="00B94629" w:rsidRPr="00B94629" w:rsidRDefault="00B94629" w:rsidP="00B94629">
      <w:pPr>
        <w:spacing w:after="0" w:line="360" w:lineRule="auto"/>
        <w:contextualSpacing/>
        <w:rPr>
          <w:rFonts w:ascii="Times New Roman" w:eastAsia="MS Gothic" w:hAnsi="Times New Roman" w:cs="Times New Roman"/>
          <w:sz w:val="28"/>
          <w:szCs w:val="24"/>
          <w:lang w:val="az-Latn-AZ" w:eastAsia="ja-JP"/>
        </w:rPr>
      </w:pPr>
      <w:r w:rsidRPr="00B94629">
        <w:rPr>
          <w:rFonts w:ascii="Times New Roman" w:eastAsia="MS Gothic" w:hAnsi="Times New Roman" w:cs="Times New Roman"/>
          <w:sz w:val="28"/>
          <w:szCs w:val="24"/>
          <w:lang w:val="az-Latn-AZ" w:eastAsia="ja-JP"/>
        </w:rPr>
        <w:t xml:space="preserve">8. Bilgel Nazan Aile hekimliği, 2019 </w:t>
      </w:r>
    </w:p>
    <w:p w:rsidR="00B94629" w:rsidRPr="00B94629" w:rsidRDefault="00B94629" w:rsidP="00B94629">
      <w:pPr>
        <w:spacing w:after="0" w:line="360" w:lineRule="auto"/>
        <w:contextualSpacing/>
        <w:rPr>
          <w:rFonts w:ascii="Times New Roman" w:eastAsia="MS Gothic" w:hAnsi="Times New Roman" w:cs="Times New Roman"/>
          <w:sz w:val="28"/>
          <w:szCs w:val="24"/>
          <w:lang w:val="en-US" w:eastAsia="ja-JP"/>
        </w:rPr>
      </w:pPr>
      <w:r w:rsidRPr="00B94629">
        <w:rPr>
          <w:rFonts w:ascii="Times New Roman" w:eastAsia="MS Gothic" w:hAnsi="Times New Roman" w:cs="Times New Roman"/>
          <w:sz w:val="28"/>
          <w:szCs w:val="24"/>
          <w:lang w:val="az-Latn-AZ" w:eastAsia="ja-JP"/>
        </w:rPr>
        <w:t xml:space="preserve">9. Кадырова Д.А. Семейная медицина. </w:t>
      </w:r>
      <w:r w:rsidRPr="00B94629">
        <w:rPr>
          <w:rFonts w:ascii="Times New Roman" w:eastAsia="MS Gothic" w:hAnsi="Times New Roman" w:cs="Times New Roman"/>
          <w:sz w:val="28"/>
          <w:szCs w:val="24"/>
          <w:lang w:eastAsia="ja-JP"/>
        </w:rPr>
        <w:t>Учебное</w:t>
      </w:r>
      <w:r w:rsidRPr="00B94629">
        <w:rPr>
          <w:rFonts w:ascii="Times New Roman" w:eastAsia="MS Gothic" w:hAnsi="Times New Roman" w:cs="Times New Roman"/>
          <w:sz w:val="28"/>
          <w:szCs w:val="24"/>
          <w:lang w:val="en-US" w:eastAsia="ja-JP"/>
        </w:rPr>
        <w:t xml:space="preserve"> </w:t>
      </w:r>
      <w:r w:rsidRPr="00B94629">
        <w:rPr>
          <w:rFonts w:ascii="Times New Roman" w:eastAsia="MS Gothic" w:hAnsi="Times New Roman" w:cs="Times New Roman"/>
          <w:sz w:val="28"/>
          <w:szCs w:val="24"/>
          <w:lang w:eastAsia="ja-JP"/>
        </w:rPr>
        <w:t>пособие</w:t>
      </w:r>
      <w:r w:rsidRPr="00B94629">
        <w:rPr>
          <w:rFonts w:ascii="Times New Roman" w:eastAsia="MS Gothic" w:hAnsi="Times New Roman" w:cs="Times New Roman"/>
          <w:sz w:val="28"/>
          <w:szCs w:val="24"/>
          <w:lang w:val="en-US" w:eastAsia="ja-JP"/>
        </w:rPr>
        <w:t>, 2016</w:t>
      </w:r>
    </w:p>
    <w:p w:rsidR="00B94629" w:rsidRPr="00B94629" w:rsidRDefault="00B94629" w:rsidP="00B94629">
      <w:pPr>
        <w:spacing w:after="0" w:line="360" w:lineRule="auto"/>
        <w:contextualSpacing/>
        <w:rPr>
          <w:rFonts w:ascii="Times New Roman" w:eastAsia="MS Gothic" w:hAnsi="Times New Roman" w:cs="Times New Roman"/>
          <w:sz w:val="28"/>
          <w:szCs w:val="24"/>
          <w:lang w:val="en-US" w:eastAsia="ja-JP"/>
        </w:rPr>
      </w:pPr>
      <w:r w:rsidRPr="00B94629">
        <w:rPr>
          <w:rFonts w:ascii="Times New Roman" w:eastAsia="MS Gothic" w:hAnsi="Times New Roman" w:cs="Times New Roman"/>
          <w:sz w:val="28"/>
          <w:szCs w:val="24"/>
          <w:lang w:val="en-US" w:eastAsia="ja-JP"/>
        </w:rPr>
        <w:t>10. Ph. D. S</w:t>
      </w:r>
      <w:r w:rsidRPr="00B94629">
        <w:rPr>
          <w:rFonts w:ascii="Times New Roman" w:eastAsia="MS Gothic" w:hAnsi="Times New Roman" w:cs="Times New Roman"/>
          <w:sz w:val="28"/>
          <w:szCs w:val="24"/>
          <w:lang w:val="az-Latn-AZ" w:eastAsia="ja-JP"/>
        </w:rPr>
        <w:t>loane,</w:t>
      </w:r>
      <w:r w:rsidRPr="00B94629">
        <w:rPr>
          <w:rFonts w:ascii="Times New Roman" w:eastAsia="MS Gothic" w:hAnsi="Times New Roman" w:cs="Times New Roman"/>
          <w:sz w:val="28"/>
          <w:szCs w:val="24"/>
          <w:lang w:val="en-US" w:eastAsia="ja-JP"/>
        </w:rPr>
        <w:t xml:space="preserve"> L.M. </w:t>
      </w:r>
      <w:proofErr w:type="spellStart"/>
      <w:r w:rsidRPr="00B94629">
        <w:rPr>
          <w:rFonts w:ascii="Times New Roman" w:eastAsia="MS Gothic" w:hAnsi="Times New Roman" w:cs="Times New Roman"/>
          <w:sz w:val="28"/>
          <w:szCs w:val="24"/>
          <w:lang w:val="en-US" w:eastAsia="ja-JP"/>
        </w:rPr>
        <w:t>Slatt</w:t>
      </w:r>
      <w:proofErr w:type="spellEnd"/>
      <w:r w:rsidRPr="00B94629">
        <w:rPr>
          <w:rFonts w:ascii="Times New Roman" w:eastAsia="MS Gothic" w:hAnsi="Times New Roman" w:cs="Times New Roman"/>
          <w:sz w:val="28"/>
          <w:szCs w:val="24"/>
          <w:lang w:val="en-US" w:eastAsia="ja-JP"/>
        </w:rPr>
        <w:t xml:space="preserve">, M. H. </w:t>
      </w:r>
      <w:proofErr w:type="spellStart"/>
      <w:r w:rsidRPr="00B94629">
        <w:rPr>
          <w:rFonts w:ascii="Times New Roman" w:eastAsia="MS Gothic" w:hAnsi="Times New Roman" w:cs="Times New Roman"/>
          <w:sz w:val="28"/>
          <w:szCs w:val="24"/>
          <w:lang w:val="en-US" w:eastAsia="ja-JP"/>
        </w:rPr>
        <w:t>Ebell</w:t>
      </w:r>
      <w:proofErr w:type="spellEnd"/>
      <w:r w:rsidRPr="00B94629">
        <w:rPr>
          <w:rFonts w:ascii="Times New Roman" w:eastAsia="MS Gothic" w:hAnsi="Times New Roman" w:cs="Times New Roman"/>
          <w:sz w:val="28"/>
          <w:szCs w:val="24"/>
          <w:lang w:val="en-US" w:eastAsia="ja-JP"/>
        </w:rPr>
        <w:t xml:space="preserve">, </w:t>
      </w:r>
      <w:r w:rsidRPr="00B94629">
        <w:rPr>
          <w:rFonts w:ascii="Times New Roman" w:eastAsia="MS Gothic" w:hAnsi="Times New Roman" w:cs="Times New Roman"/>
          <w:bCs/>
          <w:sz w:val="28"/>
          <w:szCs w:val="24"/>
          <w:lang w:val="en-US" w:eastAsia="ja-JP"/>
        </w:rPr>
        <w:t>Essentials of Family Medicine</w:t>
      </w:r>
      <w:r w:rsidRPr="00B94629">
        <w:rPr>
          <w:rFonts w:ascii="Times New Roman" w:eastAsia="MS Gothic" w:hAnsi="Times New Roman" w:cs="Times New Roman"/>
          <w:sz w:val="28"/>
          <w:szCs w:val="24"/>
          <w:lang w:val="en-US" w:eastAsia="ja-JP"/>
        </w:rPr>
        <w:t>, 2018</w:t>
      </w:r>
    </w:p>
    <w:p w:rsidR="00F530B9" w:rsidRPr="00B94629" w:rsidRDefault="00F530B9">
      <w:pPr>
        <w:rPr>
          <w:lang w:val="en-US"/>
        </w:rPr>
      </w:pPr>
    </w:p>
    <w:sectPr w:rsidR="00F530B9" w:rsidRPr="00B94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E94"/>
    <w:multiLevelType w:val="hybridMultilevel"/>
    <w:tmpl w:val="C83C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61236"/>
    <w:multiLevelType w:val="hybridMultilevel"/>
    <w:tmpl w:val="E102B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3969A7"/>
    <w:multiLevelType w:val="hybridMultilevel"/>
    <w:tmpl w:val="0C0C9F34"/>
    <w:lvl w:ilvl="0" w:tplc="23EEE6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93636A"/>
    <w:multiLevelType w:val="hybridMultilevel"/>
    <w:tmpl w:val="7422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C5786F"/>
    <w:multiLevelType w:val="hybridMultilevel"/>
    <w:tmpl w:val="F77E1E8E"/>
    <w:lvl w:ilvl="0" w:tplc="BA70069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57F1630"/>
    <w:multiLevelType w:val="hybridMultilevel"/>
    <w:tmpl w:val="E102B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DB4E4B"/>
    <w:multiLevelType w:val="hybridMultilevel"/>
    <w:tmpl w:val="A1ACB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D4"/>
    <w:rsid w:val="007479D4"/>
    <w:rsid w:val="00B94629"/>
    <w:rsid w:val="00F5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2339"/>
  <w15:chartTrackingRefBased/>
  <w15:docId w15:val="{6CC89C2B-9899-40B3-9B9F-E0BCF485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629"/>
    <w:pPr>
      <w:spacing w:after="200" w:line="276" w:lineRule="auto"/>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62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4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1235</Words>
  <Characters>7044</Characters>
  <Application>Microsoft Office Word</Application>
  <DocSecurity>0</DocSecurity>
  <Lines>58</Lines>
  <Paragraphs>16</Paragraphs>
  <ScaleCrop>false</ScaleCrop>
  <Company>SPecialiST RePack</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2021-11-19T11:36:00Z</dcterms:created>
  <dcterms:modified xsi:type="dcterms:W3CDTF">2021-11-19T11:45:00Z</dcterms:modified>
</cp:coreProperties>
</file>